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721C" w14:textId="77777777" w:rsidR="00B94FE3" w:rsidRPr="00A63555" w:rsidRDefault="00B94FE3" w:rsidP="00606DEC">
      <w:pPr>
        <w:rPr>
          <w:lang w:eastAsia="pl-PL"/>
        </w:rPr>
      </w:pPr>
      <w:r w:rsidRPr="00A63555">
        <w:rPr>
          <w:lang w:eastAsia="pl-PL"/>
        </w:rPr>
        <w:fldChar w:fldCharType="begin"/>
      </w:r>
      <w:r w:rsidRPr="00A63555">
        <w:rPr>
          <w:lang w:eastAsia="pl-PL"/>
        </w:rPr>
        <w:instrText xml:space="preserve"> INCLUDEPICTURE "http://www.wrpo.wielkopolskie.pl/system/file_resources/attachments/000/000/841/original/EFRR_Samorzad_skala_szarosci.JPG?1438693779" \* MERGEFORMATINET </w:instrText>
      </w:r>
      <w:r w:rsidRPr="00A63555">
        <w:rPr>
          <w:lang w:eastAsia="pl-PL"/>
        </w:rPr>
        <w:fldChar w:fldCharType="separate"/>
      </w:r>
      <w:r w:rsidR="00C54A52" w:rsidRPr="00A63555">
        <w:rPr>
          <w:lang w:eastAsia="pl-PL"/>
        </w:rPr>
        <w:fldChar w:fldCharType="begin"/>
      </w:r>
      <w:r w:rsidR="00C54A52" w:rsidRPr="00A63555">
        <w:rPr>
          <w:lang w:eastAsia="pl-PL"/>
        </w:rPr>
        <w:instrText xml:space="preserve"> INCLUDEPICTURE  "http://www.wrpo.wielkopolskie.pl/system/file_resources/attachments/000/000/841/original/EFRR_Samorzad_skala_szarosci.JPG?1438693779" \* MERGEFORMATINET </w:instrText>
      </w:r>
      <w:r w:rsidR="00C54A52" w:rsidRPr="00A63555">
        <w:rPr>
          <w:lang w:eastAsia="pl-PL"/>
        </w:rPr>
        <w:fldChar w:fldCharType="separate"/>
      </w:r>
      <w:r w:rsidR="00FD24FE" w:rsidRPr="00A63555">
        <w:rPr>
          <w:lang w:eastAsia="pl-PL"/>
        </w:rPr>
        <w:fldChar w:fldCharType="begin"/>
      </w:r>
      <w:r w:rsidR="00FD24FE" w:rsidRPr="00A63555">
        <w:rPr>
          <w:lang w:eastAsia="pl-PL"/>
        </w:rPr>
        <w:instrText xml:space="preserve"> INCLUDEPICTURE  "http://www.wrpo.wielkopolskie.pl/system/file_resources/attachments/000/000/841/original/EFRR_Samorzad_skala_szarosci.JPG?1438693779" \* MERGEFORMATINET </w:instrText>
      </w:r>
      <w:r w:rsidR="00FD24FE" w:rsidRPr="00A63555">
        <w:rPr>
          <w:lang w:eastAsia="pl-PL"/>
        </w:rPr>
        <w:fldChar w:fldCharType="separate"/>
      </w:r>
      <w:r w:rsidR="00F11A92">
        <w:rPr>
          <w:lang w:eastAsia="pl-PL"/>
        </w:rPr>
        <w:fldChar w:fldCharType="begin"/>
      </w:r>
      <w:r w:rsidR="00F11A92">
        <w:rPr>
          <w:lang w:eastAsia="pl-PL"/>
        </w:rPr>
        <w:instrText xml:space="preserve"> </w:instrText>
      </w:r>
      <w:r w:rsidR="00F11A92">
        <w:rPr>
          <w:lang w:eastAsia="pl-PL"/>
        </w:rPr>
        <w:instrText>INCLUDEPICTURE  "http://www.wrpo.wielkopolskie.pl/system/file_resources/attachments/000/000/841/original/EFRR_Samorzad_skala_szarosci.JPG?1438693779" \* MERGEFORMATINET</w:instrText>
      </w:r>
      <w:r w:rsidR="00F11A92">
        <w:rPr>
          <w:lang w:eastAsia="pl-PL"/>
        </w:rPr>
        <w:instrText xml:space="preserve"> </w:instrText>
      </w:r>
      <w:r w:rsidR="00F11A92">
        <w:rPr>
          <w:lang w:eastAsia="pl-PL"/>
        </w:rPr>
        <w:fldChar w:fldCharType="separate"/>
      </w:r>
      <w:r w:rsidR="00F11A92">
        <w:rPr>
          <w:lang w:eastAsia="pl-PL"/>
        </w:rPr>
        <w:pict w14:anchorId="2F9E6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Samorzad_skala_szarosci" style="width:495.55pt;height:53.35pt">
            <v:imagedata r:id="rId5" r:href="rId6"/>
          </v:shape>
        </w:pict>
      </w:r>
      <w:r w:rsidR="00F11A92">
        <w:rPr>
          <w:lang w:eastAsia="pl-PL"/>
        </w:rPr>
        <w:fldChar w:fldCharType="end"/>
      </w:r>
      <w:r w:rsidR="00FD24FE" w:rsidRPr="00A63555">
        <w:rPr>
          <w:lang w:eastAsia="pl-PL"/>
        </w:rPr>
        <w:fldChar w:fldCharType="end"/>
      </w:r>
      <w:r w:rsidR="00C54A52" w:rsidRPr="00A63555">
        <w:rPr>
          <w:lang w:eastAsia="pl-PL"/>
        </w:rPr>
        <w:fldChar w:fldCharType="end"/>
      </w:r>
      <w:r w:rsidRPr="00A63555">
        <w:rPr>
          <w:lang w:eastAsia="pl-PL"/>
        </w:rPr>
        <w:fldChar w:fldCharType="end"/>
      </w:r>
    </w:p>
    <w:p w14:paraId="23BB63E1" w14:textId="77777777" w:rsidR="00DB3FAF" w:rsidRPr="00A63555" w:rsidRDefault="00F11A92"/>
    <w:p w14:paraId="66F3820E" w14:textId="77777777" w:rsidR="00B94FE3" w:rsidRPr="00A63555" w:rsidRDefault="00B94FE3" w:rsidP="00B94FE3">
      <w:pPr>
        <w:tabs>
          <w:tab w:val="left" w:pos="534"/>
        </w:tabs>
        <w:jc w:val="center"/>
        <w:rPr>
          <w:b/>
        </w:rPr>
      </w:pPr>
      <w:r w:rsidRPr="00A63555">
        <w:tab/>
      </w:r>
      <w:r w:rsidRPr="00A63555">
        <w:tab/>
      </w:r>
      <w:r w:rsidRPr="00A63555">
        <w:rPr>
          <w:b/>
        </w:rPr>
        <w:t>Kościański Ośrodek Kultury</w:t>
      </w:r>
    </w:p>
    <w:p w14:paraId="26D152B1" w14:textId="77777777" w:rsidR="00B94FE3" w:rsidRPr="00A63555" w:rsidRDefault="00B94FE3" w:rsidP="00B94FE3">
      <w:pPr>
        <w:tabs>
          <w:tab w:val="left" w:pos="534"/>
        </w:tabs>
        <w:jc w:val="center"/>
        <w:rPr>
          <w:b/>
        </w:rPr>
      </w:pPr>
      <w:r w:rsidRPr="00A63555">
        <w:rPr>
          <w:b/>
        </w:rPr>
        <w:t>ul. Mickiewicza 11</w:t>
      </w:r>
    </w:p>
    <w:p w14:paraId="475E1097" w14:textId="77777777" w:rsidR="00B94FE3" w:rsidRPr="00A63555" w:rsidRDefault="00B94FE3" w:rsidP="00B94FE3">
      <w:pPr>
        <w:tabs>
          <w:tab w:val="left" w:pos="534"/>
        </w:tabs>
        <w:jc w:val="center"/>
        <w:rPr>
          <w:b/>
          <w:lang w:val="en-US"/>
        </w:rPr>
      </w:pPr>
      <w:r w:rsidRPr="00A63555">
        <w:rPr>
          <w:b/>
          <w:lang w:val="en-US"/>
        </w:rPr>
        <w:t xml:space="preserve">64-000 </w:t>
      </w:r>
      <w:proofErr w:type="spellStart"/>
      <w:r w:rsidRPr="00A63555">
        <w:rPr>
          <w:b/>
          <w:lang w:val="en-US"/>
        </w:rPr>
        <w:t>Kościan</w:t>
      </w:r>
      <w:proofErr w:type="spellEnd"/>
    </w:p>
    <w:p w14:paraId="7EAF44D9" w14:textId="77777777" w:rsidR="00B94FE3" w:rsidRPr="00A63555" w:rsidRDefault="00B94FE3" w:rsidP="00B94FE3">
      <w:pPr>
        <w:tabs>
          <w:tab w:val="left" w:pos="534"/>
        </w:tabs>
        <w:jc w:val="center"/>
        <w:rPr>
          <w:lang w:val="en-US"/>
        </w:rPr>
      </w:pPr>
      <w:proofErr w:type="spellStart"/>
      <w:r w:rsidRPr="00A63555">
        <w:rPr>
          <w:lang w:val="en-US"/>
        </w:rPr>
        <w:t>tel</w:t>
      </w:r>
      <w:proofErr w:type="spellEnd"/>
      <w:r w:rsidRPr="00A63555">
        <w:rPr>
          <w:lang w:val="en-US"/>
        </w:rPr>
        <w:t>/fax (065) 512 05 75, (065) 512 01 42</w:t>
      </w:r>
    </w:p>
    <w:p w14:paraId="24F12A6D" w14:textId="77777777" w:rsidR="00B94FE3" w:rsidRPr="00A63555" w:rsidRDefault="00B94FE3" w:rsidP="00B94FE3">
      <w:pPr>
        <w:tabs>
          <w:tab w:val="left" w:pos="534"/>
        </w:tabs>
        <w:jc w:val="center"/>
        <w:rPr>
          <w:b/>
          <w:lang w:val="en-US"/>
        </w:rPr>
      </w:pPr>
      <w:r w:rsidRPr="00A63555">
        <w:rPr>
          <w:lang w:val="en-US"/>
        </w:rPr>
        <w:t xml:space="preserve">e-mail: </w:t>
      </w:r>
      <w:hyperlink r:id="rId7" w:history="1">
        <w:r w:rsidRPr="00A63555">
          <w:rPr>
            <w:rStyle w:val="Hipercze"/>
            <w:color w:val="auto"/>
            <w:u w:val="none"/>
            <w:lang w:val="en-US"/>
          </w:rPr>
          <w:t>kok.koscian@gmail.com</w:t>
        </w:r>
      </w:hyperlink>
    </w:p>
    <w:p w14:paraId="52F55929" w14:textId="77777777" w:rsidR="00B94FE3" w:rsidRPr="00A63555" w:rsidRDefault="00B94FE3" w:rsidP="00B94FE3">
      <w:pPr>
        <w:tabs>
          <w:tab w:val="left" w:pos="534"/>
        </w:tabs>
        <w:jc w:val="center"/>
      </w:pPr>
      <w:r w:rsidRPr="00A63555">
        <w:t>NIP 698 11 58 010</w:t>
      </w:r>
    </w:p>
    <w:p w14:paraId="296A5143" w14:textId="77777777" w:rsidR="00B94FE3" w:rsidRPr="00A63555" w:rsidRDefault="00B94FE3" w:rsidP="00B94FE3">
      <w:pPr>
        <w:tabs>
          <w:tab w:val="left" w:pos="534"/>
        </w:tabs>
        <w:jc w:val="center"/>
      </w:pPr>
      <w:r w:rsidRPr="00A63555">
        <w:t>Regon 000664711</w:t>
      </w:r>
    </w:p>
    <w:p w14:paraId="6EBC493C" w14:textId="77777777" w:rsidR="00B94FE3" w:rsidRPr="00A63555" w:rsidRDefault="00B94FE3" w:rsidP="00B94FE3">
      <w:pPr>
        <w:tabs>
          <w:tab w:val="left" w:pos="534"/>
        </w:tabs>
        <w:jc w:val="center"/>
      </w:pPr>
    </w:p>
    <w:p w14:paraId="48527117" w14:textId="3E7A24DA" w:rsidR="00B94FE3" w:rsidRPr="00A63555" w:rsidRDefault="00B94FE3" w:rsidP="00B94FE3">
      <w:pPr>
        <w:tabs>
          <w:tab w:val="left" w:pos="534"/>
        </w:tabs>
        <w:jc w:val="right"/>
      </w:pPr>
      <w:r w:rsidRPr="00A63555">
        <w:t xml:space="preserve">Kościan, </w:t>
      </w:r>
      <w:r w:rsidR="00606DEC" w:rsidRPr="00A63555">
        <w:t>22</w:t>
      </w:r>
      <w:r w:rsidR="003D29D1" w:rsidRPr="00A63555">
        <w:t>.01.</w:t>
      </w:r>
      <w:r w:rsidRPr="00A63555">
        <w:t xml:space="preserve">2018 r. </w:t>
      </w:r>
    </w:p>
    <w:p w14:paraId="1DC96795" w14:textId="77777777" w:rsidR="00B94FE3" w:rsidRPr="00A63555" w:rsidRDefault="00B94FE3" w:rsidP="00B94FE3">
      <w:pPr>
        <w:pStyle w:val="Default"/>
        <w:ind w:right="57"/>
        <w:jc w:val="center"/>
        <w:rPr>
          <w:b/>
          <w:bCs/>
          <w:color w:val="auto"/>
        </w:rPr>
      </w:pPr>
    </w:p>
    <w:p w14:paraId="52978C01" w14:textId="77777777" w:rsidR="00B94FE3" w:rsidRPr="00A63555" w:rsidRDefault="00B94FE3" w:rsidP="00B94FE3">
      <w:pPr>
        <w:jc w:val="both"/>
        <w:rPr>
          <w:i/>
        </w:rPr>
      </w:pPr>
      <w:r w:rsidRPr="00A63555">
        <w:rPr>
          <w:bCs/>
          <w:i/>
        </w:rPr>
        <w:t>dotyczy postępowania o udzielenie zamówienia publicznego na: „Rozbudowę Kościańskiego Ośrodka Kultury”</w:t>
      </w:r>
      <w:r w:rsidRPr="00A63555">
        <w:rPr>
          <w:i/>
        </w:rPr>
        <w:t xml:space="preserve"> realizowanego w ramach Projektu pn.: “Rozbudowa Kościańskiego Ośrodka Kultury wraz z zagospodarowaniem otoczenia”  </w:t>
      </w:r>
    </w:p>
    <w:p w14:paraId="1AE2EA24" w14:textId="77777777" w:rsidR="00B94FE3" w:rsidRPr="00A63555" w:rsidRDefault="00B94FE3" w:rsidP="00B94FE3">
      <w:pPr>
        <w:jc w:val="both"/>
        <w:rPr>
          <w:i/>
        </w:rPr>
      </w:pPr>
    </w:p>
    <w:p w14:paraId="0E3D3083" w14:textId="77777777" w:rsidR="00B94FE3" w:rsidRPr="00A63555" w:rsidRDefault="00B94FE3" w:rsidP="00B94FE3">
      <w:pPr>
        <w:jc w:val="both"/>
        <w:rPr>
          <w:i/>
        </w:rPr>
      </w:pPr>
    </w:p>
    <w:p w14:paraId="5C7AC55D" w14:textId="73FD9885" w:rsidR="00B94FE3" w:rsidRPr="00A63555" w:rsidRDefault="00B94FE3" w:rsidP="00B94FE3">
      <w:pPr>
        <w:jc w:val="both"/>
      </w:pPr>
      <w:r w:rsidRPr="00A63555">
        <w:t>W związku z zapytaniami do SIWZ</w:t>
      </w:r>
      <w:r w:rsidR="00894825" w:rsidRPr="00A63555">
        <w:t xml:space="preserve">, które </w:t>
      </w:r>
      <w:r w:rsidR="003D29D1" w:rsidRPr="00A63555">
        <w:t>wp</w:t>
      </w:r>
      <w:r w:rsidR="00606DEC" w:rsidRPr="00A63555">
        <w:t>łynęły do Zamawiającego</w:t>
      </w:r>
      <w:r w:rsidR="00F11A92">
        <w:t>,</w:t>
      </w:r>
      <w:r w:rsidRPr="00A63555">
        <w:t xml:space="preserve"> przekazuję na podstawie art. </w:t>
      </w:r>
      <w:r w:rsidR="00894825" w:rsidRPr="00A63555">
        <w:t>38 ust. 2 ustawy Prawo zamówień publicznych treść zapytań wraz z wyjaśnieniami:</w:t>
      </w:r>
    </w:p>
    <w:p w14:paraId="6CF26E54" w14:textId="77777777" w:rsidR="00894825" w:rsidRDefault="00894825" w:rsidP="00B94FE3">
      <w:pPr>
        <w:jc w:val="both"/>
      </w:pPr>
    </w:p>
    <w:p w14:paraId="62D1229F" w14:textId="77777777" w:rsidR="00F11A92" w:rsidRPr="00A63555" w:rsidRDefault="00F11A92" w:rsidP="00B94FE3">
      <w:pPr>
        <w:jc w:val="both"/>
      </w:pPr>
    </w:p>
    <w:p w14:paraId="3124619E" w14:textId="3E9E69E2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 xml:space="preserve">Pytanie </w:t>
      </w:r>
      <w:r w:rsidR="001B6C25" w:rsidRPr="00A63555">
        <w:rPr>
          <w:b/>
        </w:rPr>
        <w:t>1:</w:t>
      </w:r>
      <w:r w:rsidRPr="00A63555">
        <w:t xml:space="preserve"> W przedmiarze występuje "Element sterowniczy systemu DALI", który nie pojawia się w żadnym miejscu w projekcie. Proszę o dokładne określenie, które oprawy mają pracować w systemie DALI oraz uzupełnienie dokumentacji projektowej o schemat blokowy połączeń. </w:t>
      </w:r>
    </w:p>
    <w:p w14:paraId="5A95CE3A" w14:textId="7C102212" w:rsidR="003D29D1" w:rsidRPr="00A63555" w:rsidRDefault="003D29D1" w:rsidP="003D29D1">
      <w:pPr>
        <w:autoSpaceDE w:val="0"/>
        <w:autoSpaceDN w:val="0"/>
        <w:adjustRightInd w:val="0"/>
        <w:spacing w:line="220" w:lineRule="atLeast"/>
        <w:jc w:val="both"/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W systemie Dali przewidziano oprawy mające pracować na stropie pomieszczenia 1/3. Element załączający i ściemniający zabudowany ma zostać w tablicy “TO”. Schemat połączeń typowy dostępny w większości katalogów papierowych i stron internetowych firm oświetleniowych.</w:t>
      </w:r>
    </w:p>
    <w:p w14:paraId="54078AF6" w14:textId="77777777" w:rsidR="003D29D1" w:rsidRPr="00A63555" w:rsidRDefault="003D29D1" w:rsidP="003D29D1">
      <w:pPr>
        <w:rPr>
          <w:rFonts w:eastAsia="Times New Roman"/>
          <w:lang w:eastAsia="pl-PL"/>
        </w:rPr>
      </w:pPr>
    </w:p>
    <w:p w14:paraId="271395A1" w14:textId="77777777" w:rsidR="001B6C25" w:rsidRPr="00A63555" w:rsidRDefault="001B6C25" w:rsidP="003D29D1">
      <w:pPr>
        <w:autoSpaceDE w:val="0"/>
        <w:autoSpaceDN w:val="0"/>
        <w:adjustRightInd w:val="0"/>
        <w:spacing w:after="240" w:line="220" w:lineRule="atLeast"/>
        <w:jc w:val="both"/>
      </w:pPr>
    </w:p>
    <w:p w14:paraId="5BC1B5ED" w14:textId="72DB3CFE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 xml:space="preserve">Pytanie </w:t>
      </w:r>
      <w:r w:rsidR="001B6C25" w:rsidRPr="00A63555">
        <w:rPr>
          <w:b/>
        </w:rPr>
        <w:t>2:</w:t>
      </w:r>
      <w:r w:rsidRPr="00A63555">
        <w:t xml:space="preserve"> W przedmiarze występuje "Komplet materiałów do dobudowy". Proszę o określenie jakie materiały mają by</w:t>
      </w:r>
      <w:r w:rsidR="00154215" w:rsidRPr="00A63555">
        <w:t>ć</w:t>
      </w:r>
      <w:r w:rsidRPr="00A63555">
        <w:t xml:space="preserve"> zamontowane w rozdzielnicy. </w:t>
      </w:r>
    </w:p>
    <w:p w14:paraId="3362D295" w14:textId="524DF844" w:rsidR="003D29D1" w:rsidRPr="00A63555" w:rsidRDefault="003D29D1" w:rsidP="00C92342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t>Odpowiedź:</w:t>
      </w:r>
      <w:r w:rsidR="00C92342" w:rsidRPr="00A63555">
        <w:t xml:space="preserve"> </w:t>
      </w:r>
      <w:r w:rsidRPr="00A63555">
        <w:rPr>
          <w:rFonts w:eastAsia="Times New Roman"/>
          <w:lang w:eastAsia="pl-PL"/>
        </w:rPr>
        <w:t>W rozdzielnicy głównej należy dobudować rozłącznik NH00 lub podobny do 100-125 Az wkładkami topikowymi zwłocznymi 63A oraz przewidzieć bicze połączeniowe Cu 16-25 mm2.</w:t>
      </w:r>
    </w:p>
    <w:p w14:paraId="456D52F3" w14:textId="77777777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</w:p>
    <w:p w14:paraId="316D2289" w14:textId="150D317E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>Pytanie 3:</w:t>
      </w:r>
      <w:r w:rsidRPr="00A63555">
        <w:t xml:space="preserve"> Proszę o przekazanie schematu tablicy oświetleniowej TOS. </w:t>
      </w:r>
    </w:p>
    <w:p w14:paraId="5B8AB688" w14:textId="667C365A" w:rsidR="003D29D1" w:rsidRPr="00A63555" w:rsidRDefault="003D29D1" w:rsidP="003D29D1">
      <w:pPr>
        <w:jc w:val="both"/>
        <w:rPr>
          <w:rFonts w:eastAsia="Times New Roman"/>
          <w:lang w:eastAsia="pl-PL"/>
        </w:rPr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Schemat tablicy możliwy do narysowania po doborze przez Inwestora rodzaju i</w:t>
      </w:r>
      <w:r w:rsidR="00C92342" w:rsidRPr="00A63555">
        <w:rPr>
          <w:rFonts w:eastAsia="Times New Roman"/>
          <w:lang w:eastAsia="pl-PL"/>
        </w:rPr>
        <w:t xml:space="preserve"> typu “oświetlenia scenicznego” – w kolejnym postępowaniu.</w:t>
      </w:r>
    </w:p>
    <w:p w14:paraId="4A7A0E7F" w14:textId="77777777" w:rsidR="00C92342" w:rsidRPr="00A63555" w:rsidRDefault="00C92342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>Pytanie 4:</w:t>
      </w:r>
      <w:r w:rsidR="003D29D1" w:rsidRPr="00A63555">
        <w:t xml:space="preserve"> Proszę o określenie wielkości oraz dokładnego wyposażenia szafy RACK instalacji </w:t>
      </w:r>
      <w:r w:rsidR="003D29D1" w:rsidRPr="00A63555">
        <w:lastRenderedPageBreak/>
        <w:t>teleinformatycznej oraz stwierdzenie czy w jednej szafie należy montować zarówno sprzęt teleinformatyczny jak i instalacji audio.</w:t>
      </w:r>
    </w:p>
    <w:p w14:paraId="002D7AD9" w14:textId="77777777" w:rsidR="00C92342" w:rsidRPr="00A63555" w:rsidRDefault="00C92342" w:rsidP="00C92342">
      <w:pPr>
        <w:jc w:val="both"/>
        <w:rPr>
          <w:rFonts w:eastAsia="Times New Roman"/>
          <w:lang w:eastAsia="pl-PL"/>
        </w:rPr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Szafa jest projektowana wspólna do całości systemu. Przewidzieć szafę stojącą 19”, np. 42U.</w:t>
      </w:r>
    </w:p>
    <w:p w14:paraId="42D2A8A7" w14:textId="3B888A46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t xml:space="preserve"> </w:t>
      </w:r>
    </w:p>
    <w:p w14:paraId="269CE211" w14:textId="52F02497" w:rsidR="003D29D1" w:rsidRPr="00A63555" w:rsidRDefault="00C92342" w:rsidP="003D29D1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>Pytanie 5:</w:t>
      </w:r>
      <w:r w:rsidR="003D29D1" w:rsidRPr="00A63555">
        <w:t xml:space="preserve"> Proszę o określenie rodzaju panelu sterowania oświetleniem scenicznym. </w:t>
      </w:r>
    </w:p>
    <w:p w14:paraId="3FE51FFB" w14:textId="21883246" w:rsidR="00C92342" w:rsidRPr="00A63555" w:rsidRDefault="00C92342" w:rsidP="00C92342">
      <w:pPr>
        <w:jc w:val="both"/>
        <w:rPr>
          <w:rFonts w:eastAsia="Times New Roman"/>
          <w:lang w:eastAsia="pl-PL"/>
        </w:rPr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Do określenia po wyborze Inwestora – w kolejnym postępowaniu.</w:t>
      </w:r>
    </w:p>
    <w:p w14:paraId="6B996005" w14:textId="39CE7180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  <w:jc w:val="both"/>
      </w:pPr>
    </w:p>
    <w:p w14:paraId="3A3EF208" w14:textId="4C2B3DA6" w:rsidR="001B6C25" w:rsidRPr="00A63555" w:rsidRDefault="001B6C25" w:rsidP="001B6C25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 xml:space="preserve">Pytanie 6: </w:t>
      </w:r>
      <w:r w:rsidRPr="00A63555">
        <w:t xml:space="preserve">1. Czy do wyceny należy dodatkowo przyjąć nie ujęty w kosztorysie sufit podwieszany kasetonowy, jeżeli tak to na jakiej powierzchni? </w:t>
      </w:r>
    </w:p>
    <w:p w14:paraId="17AE494F" w14:textId="622C8CA4" w:rsidR="001B6C25" w:rsidRPr="00A63555" w:rsidRDefault="001B6C25" w:rsidP="001B6C25">
      <w:pPr>
        <w:jc w:val="both"/>
        <w:rPr>
          <w:rFonts w:eastAsia="Times New Roman"/>
          <w:lang w:eastAsia="pl-PL"/>
        </w:rPr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Do wyceny należy przyjąć zabudowę z płyt gipsowo-kartonowych na całej powierzchni stropów a nie przyjmować poz. 1250 "tynki na stropach".</w:t>
      </w:r>
    </w:p>
    <w:p w14:paraId="61B8A505" w14:textId="092161B0" w:rsidR="00C92342" w:rsidRPr="00A63555" w:rsidRDefault="00C92342" w:rsidP="001B6C25">
      <w:pPr>
        <w:autoSpaceDE w:val="0"/>
        <w:autoSpaceDN w:val="0"/>
        <w:adjustRightInd w:val="0"/>
        <w:spacing w:after="240" w:line="220" w:lineRule="atLeast"/>
        <w:jc w:val="both"/>
      </w:pPr>
    </w:p>
    <w:p w14:paraId="29A1AC32" w14:textId="684ECE8B" w:rsidR="001B6C25" w:rsidRPr="00A63555" w:rsidRDefault="001B6C25" w:rsidP="001B6C25">
      <w:pPr>
        <w:jc w:val="both"/>
        <w:rPr>
          <w:rFonts w:eastAsia="Times New Roman"/>
          <w:lang w:eastAsia="pl-PL"/>
        </w:rPr>
      </w:pPr>
      <w:r w:rsidRPr="00A63555">
        <w:rPr>
          <w:b/>
        </w:rPr>
        <w:t>Pytanie 7:</w:t>
      </w:r>
      <w:r w:rsidRPr="00A63555">
        <w:t xml:space="preserve"> </w:t>
      </w:r>
      <w:r w:rsidRPr="00A63555">
        <w:rPr>
          <w:rFonts w:eastAsia="Times New Roman"/>
          <w:lang w:eastAsia="pl-PL"/>
        </w:rPr>
        <w:t>Czy do wyceny należy dodatkowo przyjąć nie ujętą w kosztorysie konstrukcję podparć pod centrale wentylacyjne?</w:t>
      </w:r>
    </w:p>
    <w:p w14:paraId="3A57CF6F" w14:textId="77777777" w:rsidR="001B6C25" w:rsidRPr="00A63555" w:rsidRDefault="001B6C25" w:rsidP="001B6C25">
      <w:pPr>
        <w:jc w:val="both"/>
        <w:rPr>
          <w:rFonts w:eastAsia="Times New Roman"/>
          <w:lang w:eastAsia="pl-PL"/>
        </w:rPr>
      </w:pPr>
    </w:p>
    <w:p w14:paraId="621C64B0" w14:textId="79AC04A2" w:rsidR="001B6C25" w:rsidRPr="00A63555" w:rsidRDefault="001B6C25" w:rsidP="001B6C25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t>Odpowiedź: Tak.</w:t>
      </w:r>
    </w:p>
    <w:p w14:paraId="76058258" w14:textId="77777777" w:rsidR="003D29D1" w:rsidRPr="00A63555" w:rsidRDefault="003D29D1" w:rsidP="003D29D1">
      <w:pPr>
        <w:autoSpaceDE w:val="0"/>
        <w:autoSpaceDN w:val="0"/>
        <w:adjustRightInd w:val="0"/>
        <w:spacing w:after="240" w:line="220" w:lineRule="atLeast"/>
      </w:pPr>
    </w:p>
    <w:p w14:paraId="5029E08E" w14:textId="49D22BD1" w:rsidR="00606DEC" w:rsidRPr="00A63555" w:rsidRDefault="001B6C25" w:rsidP="00606DEC">
      <w:pPr>
        <w:shd w:val="clear" w:color="auto" w:fill="FFFFFF"/>
        <w:spacing w:after="119"/>
        <w:jc w:val="both"/>
        <w:rPr>
          <w:rFonts w:eastAsia="Times New Roman"/>
          <w:lang w:eastAsia="pl-PL"/>
        </w:rPr>
      </w:pPr>
      <w:r w:rsidRPr="00A63555">
        <w:rPr>
          <w:b/>
        </w:rPr>
        <w:t>Pytanie 8:</w:t>
      </w:r>
      <w:r w:rsidRPr="00A63555">
        <w:t xml:space="preserve"> </w:t>
      </w:r>
      <w:r w:rsidR="00606DEC" w:rsidRPr="00A63555">
        <w:rPr>
          <w:rFonts w:eastAsia="Times New Roman"/>
          <w:lang w:eastAsia="pl-PL"/>
        </w:rPr>
        <w:t>Proszę o zamieszczenie zestawienia stolarki.</w:t>
      </w:r>
    </w:p>
    <w:p w14:paraId="71987C7A" w14:textId="77777777" w:rsidR="00606DEC" w:rsidRPr="00A63555" w:rsidRDefault="00606DEC" w:rsidP="006E1F4C"/>
    <w:p w14:paraId="10683229" w14:textId="77777777" w:rsidR="001B6C25" w:rsidRPr="00A63555" w:rsidRDefault="001B6C25" w:rsidP="006E1F4C">
      <w:r w:rsidRPr="00A63555">
        <w:t>Odpowiedź: W załączeniu rys. nr A-11- zestawienie stolarki okiennej</w:t>
      </w:r>
    </w:p>
    <w:p w14:paraId="5CF8A2F0" w14:textId="77777777" w:rsidR="001B6C25" w:rsidRPr="00A63555" w:rsidRDefault="001B6C25" w:rsidP="006E1F4C"/>
    <w:p w14:paraId="586C80B0" w14:textId="77777777" w:rsidR="006E1F4C" w:rsidRPr="00A63555" w:rsidRDefault="006E1F4C" w:rsidP="006E1F4C"/>
    <w:p w14:paraId="79686004" w14:textId="77777777" w:rsidR="006E2091" w:rsidRPr="00A63555" w:rsidRDefault="001B6C25" w:rsidP="006E2091">
      <w:pPr>
        <w:shd w:val="clear" w:color="auto" w:fill="FFFFFF"/>
        <w:spacing w:after="119"/>
        <w:jc w:val="both"/>
        <w:rPr>
          <w:rFonts w:eastAsia="Times New Roman"/>
          <w:lang w:eastAsia="pl-PL"/>
        </w:rPr>
      </w:pPr>
      <w:r w:rsidRPr="00A63555">
        <w:rPr>
          <w:b/>
        </w:rPr>
        <w:t>Pytanie 9:</w:t>
      </w:r>
      <w:r w:rsidRPr="00A63555">
        <w:t xml:space="preserve"> </w:t>
      </w:r>
      <w:r w:rsidR="006E2091" w:rsidRPr="00A63555">
        <w:rPr>
          <w:rFonts w:eastAsia="Times New Roman"/>
          <w:lang w:eastAsia="pl-PL"/>
        </w:rPr>
        <w:t>W nawiązaniu do prowadzonego postępowania na „Rozbudowę Kościańskiego Ośrodka Kultury”, w związku z zapisami projektowymi (np. stolarka PCV lub ALU) proszę o podanie szczegółowych rozwiązań /produktów referencyjnych dla elementów wykończeniowych budynku tj. stolarki wewnętrznej i zewnętrznej, sufitów, okładzin podłogowych i ściennych, materiałów izolacyjnych, windy, siedzisk, nawierzchni wokół budynku.</w:t>
      </w:r>
    </w:p>
    <w:p w14:paraId="343883C6" w14:textId="77777777" w:rsidR="006E2091" w:rsidRPr="00A63555" w:rsidRDefault="006E2091" w:rsidP="006E1F4C"/>
    <w:p w14:paraId="085917F4" w14:textId="0E8DF427" w:rsidR="001B6C25" w:rsidRPr="00A63555" w:rsidRDefault="001B6C25" w:rsidP="006E1F4C">
      <w:r w:rsidRPr="00A63555">
        <w:t>Odpowiedź: Odnośnie elementów wykończeniowych budynku- sufitów, okładzin ściennych i podłogowych, mat. izolacyjnych itp.- wszystko zostało opisane na rzutach i przekrojach, nie przyjmowano bardziej szczegółowych rozwiązań.</w:t>
      </w:r>
    </w:p>
    <w:p w14:paraId="659D3814" w14:textId="2EE8F131" w:rsidR="001B6C25" w:rsidRPr="00A63555" w:rsidRDefault="001B6C25" w:rsidP="003D29D1">
      <w:pPr>
        <w:autoSpaceDE w:val="0"/>
        <w:autoSpaceDN w:val="0"/>
        <w:adjustRightInd w:val="0"/>
        <w:spacing w:after="240" w:line="220" w:lineRule="atLeast"/>
      </w:pPr>
    </w:p>
    <w:p w14:paraId="603C8B7F" w14:textId="77777777" w:rsidR="006E1F4C" w:rsidRPr="00A63555" w:rsidRDefault="006E1F4C" w:rsidP="003D29D1">
      <w:pPr>
        <w:autoSpaceDE w:val="0"/>
        <w:autoSpaceDN w:val="0"/>
        <w:adjustRightInd w:val="0"/>
        <w:spacing w:after="240" w:line="220" w:lineRule="atLeast"/>
      </w:pPr>
    </w:p>
    <w:p w14:paraId="2B7F7BC9" w14:textId="1FD8EE59" w:rsidR="00367F04" w:rsidRPr="00A63555" w:rsidRDefault="006E1F4C" w:rsidP="006E1F4C">
      <w:pPr>
        <w:autoSpaceDE w:val="0"/>
        <w:autoSpaceDN w:val="0"/>
        <w:adjustRightInd w:val="0"/>
        <w:spacing w:after="240" w:line="220" w:lineRule="atLeast"/>
        <w:jc w:val="both"/>
      </w:pPr>
      <w:r w:rsidRPr="00A63555">
        <w:rPr>
          <w:b/>
        </w:rPr>
        <w:t xml:space="preserve">Pytanie 10: </w:t>
      </w:r>
      <w:r w:rsidR="00367F04" w:rsidRPr="00A63555">
        <w:t>W związku z punktem 11.2 SIWZ dotyczącym wymogu załączenia do oferty kosztorysów ofertowych a rozbieżnością w ilościach robót pomiędzy przedmiarem a projektem proszę o informację, czy oferenci mogą dokonywać korekt przedmiaru?</w:t>
      </w:r>
    </w:p>
    <w:p w14:paraId="3A131419" w14:textId="05F90608" w:rsidR="00CB0F85" w:rsidRPr="00A63555" w:rsidRDefault="00367F04" w:rsidP="00367F04">
      <w:pPr>
        <w:pStyle w:val="gwpcd3278ebmsonormal"/>
        <w:jc w:val="both"/>
      </w:pPr>
      <w:r w:rsidRPr="00A63555">
        <w:t>Odpowiedź:</w:t>
      </w:r>
      <w:r w:rsidR="006E1F4C" w:rsidRPr="00A63555">
        <w:t xml:space="preserve"> </w:t>
      </w:r>
      <w:r w:rsidR="007E7199" w:rsidRPr="00A63555">
        <w:t xml:space="preserve">Zgodnie z pkt 11.1. SIWZ </w:t>
      </w:r>
      <w:r w:rsidRPr="00A63555">
        <w:t xml:space="preserve">Wykonawca jest zobowiązany dołączyć kosztorysy, które </w:t>
      </w:r>
      <w:r w:rsidR="004674D5" w:rsidRPr="00A63555">
        <w:t xml:space="preserve">będą miały </w:t>
      </w:r>
      <w:r w:rsidRPr="00A63555">
        <w:t xml:space="preserve">jedynie charakter pomocniczy i nie będą podlegały ocenie. </w:t>
      </w:r>
      <w:r w:rsidR="004674D5" w:rsidRPr="00A63555">
        <w:t xml:space="preserve"> Z pkt 13.3. SIWZ wynika, że </w:t>
      </w:r>
      <w:r w:rsidR="004674D5" w:rsidRPr="00A63555">
        <w:rPr>
          <w:lang w:val="x-none"/>
        </w:rPr>
        <w:t>z</w:t>
      </w:r>
      <w:r w:rsidR="007E7199" w:rsidRPr="00A63555">
        <w:rPr>
          <w:lang w:val="x-none"/>
        </w:rPr>
        <w:t>a ustalenie ilości robót i innych świadczeń oraz sposób przeprowadzenia na tej podstawie kalkulacji ofertowego wynagrodzenia ryczałtowego odpowiada wyłącznie Wykonawca robót.</w:t>
      </w:r>
      <w:r w:rsidR="006E1F4C" w:rsidRPr="00A63555">
        <w:rPr>
          <w:lang w:val="x-none"/>
        </w:rPr>
        <w:t xml:space="preserve"> </w:t>
      </w:r>
      <w:r w:rsidR="004674D5" w:rsidRPr="00A63555">
        <w:rPr>
          <w:lang w:val="x-none"/>
        </w:rPr>
        <w:t>W związku z powyższym Wykonawca może dokonać korekt przedmia</w:t>
      </w:r>
      <w:r w:rsidR="00A537DB" w:rsidRPr="00A63555">
        <w:rPr>
          <w:lang w:val="x-none"/>
        </w:rPr>
        <w:t>ru robót.</w:t>
      </w:r>
      <w:r w:rsidR="004674D5" w:rsidRPr="00A63555">
        <w:rPr>
          <w:lang w:val="x-none"/>
        </w:rPr>
        <w:t xml:space="preserve"> </w:t>
      </w:r>
    </w:p>
    <w:p w14:paraId="3D6913EF" w14:textId="77777777" w:rsidR="00DF2B9B" w:rsidRPr="00A63555" w:rsidRDefault="00DF2B9B" w:rsidP="00367F04">
      <w:pPr>
        <w:pStyle w:val="gwpcd3278ebmsonormal"/>
        <w:jc w:val="both"/>
      </w:pPr>
    </w:p>
    <w:p w14:paraId="6B35AE34" w14:textId="77777777" w:rsidR="002A7FC4" w:rsidRPr="00A63555" w:rsidRDefault="006E1F4C" w:rsidP="002A7FC4">
      <w:pPr>
        <w:jc w:val="both"/>
      </w:pPr>
      <w:r w:rsidRPr="00A63555">
        <w:rPr>
          <w:b/>
        </w:rPr>
        <w:t xml:space="preserve">Pytanie 11: </w:t>
      </w:r>
      <w:r w:rsidR="002A7FC4" w:rsidRPr="00A63555">
        <w:t>W opisie konstrukcji jest napisane: „Zgodnie z dokumentacją geotechniczną obiekt należy posadowić na warstwie piasków drobnych (ID=0,62), wszelkie nasypy niebudowlane i osady rzeczne należy usunąć, a grunt w razie potrzeby wymienić na piasek średni. Szczegółowy opis gruntów zamieszczono w opracowaniu pt. „Opinia geotechniczna, dotycząca warunków gruntowo-wodnych występujących w podłożu projektowanego budynku murowanego dwukondygnacyjnego oraz opaski drenażowej wokół istniejącego budynku w m. Kościan ul. Mickiewicza 11.” Zapis taki zostawia dużą dowolność i nieuczciwe jest, aby jeden Wykonawca wycenił wymianę piasku a inny nie wycenił tego zakresu, ponieważ może się podczas realizacji okazać, że jest to zbędne. Proszę o konkretną informację, aby każdy w Wykonawców startujących do przetargu wycenił jednakowy zakres prac do wykonania. Czy należy wymienić piasek czy nie? Dodatkowo proszę o uzupełnienie dokumentacji o „Opinię geotechniczną, dotycząca warunków gruntowo-wodnych występujących w podłożu projektowanego budynku murowanego dwukondygnacyjnego oraz opaski drenażowej wokół istniejącego budynku w m. Kościan ul. Mickiewicza 11”.</w:t>
      </w:r>
    </w:p>
    <w:p w14:paraId="46428C86" w14:textId="77777777" w:rsidR="00E70543" w:rsidRPr="00A63555" w:rsidRDefault="00E70543" w:rsidP="00E70543">
      <w:pPr>
        <w:rPr>
          <w:rFonts w:eastAsia="Times New Roman"/>
          <w:lang w:eastAsia="pl-PL"/>
        </w:rPr>
      </w:pPr>
    </w:p>
    <w:p w14:paraId="758304C3" w14:textId="0A8ED3ED" w:rsidR="00E70543" w:rsidRPr="00A63555" w:rsidRDefault="00E70543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Zapis pozostawia dowolność, ponieważ nie wiemy dokładnie jaką sytuację geologiczną zastaniemy po wykonaniu wykopów. </w:t>
      </w:r>
      <w:r w:rsidR="00E13AB1" w:rsidRPr="00A63555">
        <w:rPr>
          <w:rFonts w:eastAsia="Times New Roman"/>
          <w:lang w:eastAsia="pl-PL"/>
        </w:rPr>
        <w:t xml:space="preserve">Ryzyko wyceny i wykonania niezbędnych prac, z uwagi na charakter ryczałtowy wynagrodzenia, spoczywa na Wykonawcy. </w:t>
      </w:r>
      <w:r w:rsidR="00D06320" w:rsidRPr="00A63555">
        <w:rPr>
          <w:rFonts w:eastAsia="Times New Roman"/>
          <w:lang w:eastAsia="pl-PL"/>
        </w:rPr>
        <w:t>Opinia geotechniczna w załączeniu.</w:t>
      </w:r>
      <w:r w:rsidRPr="00A63555">
        <w:rPr>
          <w:rFonts w:eastAsia="Times New Roman"/>
          <w:lang w:eastAsia="pl-PL"/>
        </w:rPr>
        <w:t xml:space="preserve"> </w:t>
      </w:r>
    </w:p>
    <w:p w14:paraId="3E5AA866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0568F568" w14:textId="77777777" w:rsidR="002A7FC4" w:rsidRPr="00A63555" w:rsidRDefault="002A7FC4" w:rsidP="00E70543">
      <w:pPr>
        <w:jc w:val="both"/>
        <w:rPr>
          <w:rFonts w:eastAsia="Times New Roman"/>
          <w:lang w:eastAsia="pl-PL"/>
        </w:rPr>
      </w:pPr>
    </w:p>
    <w:p w14:paraId="36833728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6CA28B53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>Pytanie 12: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 przedmiarach budowlanych w poz. 330 i 340 są zawarte ściany żelbetowe. W dokumentacji konstrukcji i architektury brak takich ścian. Proszę o weryfikację.</w:t>
      </w:r>
    </w:p>
    <w:p w14:paraId="53B05EAE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59F1C429" w14:textId="420F07CB" w:rsidR="00E70543" w:rsidRPr="00A63555" w:rsidRDefault="00E70543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Nie należy w wycenie przyjmować poz. 330, 340, 350 przedmiaru. Pozwolenie na budowę w załączeniu.</w:t>
      </w:r>
    </w:p>
    <w:p w14:paraId="2AFF3223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62E7C3DC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32C7EDEF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546B0C86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>Pytanie 13: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 xml:space="preserve">Proszę o informację czy posiadacie Państwo inne zestawienie elementów prefabrykowanych typu SP niż w kosztorysie. Na rysunkach konstrukcyjnych jest opis poszczególnych płyt Np: 2.2.1 SP25 L=676 jednak znacząco różnią się one od opisów i ilości z przedmiarów. </w:t>
      </w:r>
    </w:p>
    <w:p w14:paraId="6B5207DA" w14:textId="77777777" w:rsidR="00E70543" w:rsidRPr="00A63555" w:rsidRDefault="00E70543" w:rsidP="00E70543">
      <w:pPr>
        <w:jc w:val="both"/>
        <w:rPr>
          <w:rFonts w:eastAsia="Times New Roman"/>
          <w:b/>
          <w:lang w:eastAsia="pl-PL"/>
        </w:rPr>
      </w:pPr>
    </w:p>
    <w:p w14:paraId="14B8DF5C" w14:textId="461D05C5" w:rsidR="00E70543" w:rsidRPr="00A63555" w:rsidRDefault="00E70543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Proszę przyjmować zestawienie elementów prefabrykowanych z rysunków wykonawczych.</w:t>
      </w:r>
    </w:p>
    <w:p w14:paraId="135D97A7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29CC590E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7051AFF4" w14:textId="77777777" w:rsidR="005C5D3D" w:rsidRPr="00A63555" w:rsidRDefault="005C5D3D" w:rsidP="00E70543">
      <w:pPr>
        <w:jc w:val="both"/>
        <w:rPr>
          <w:rFonts w:eastAsia="Times New Roman"/>
          <w:b/>
          <w:lang w:eastAsia="pl-PL"/>
        </w:rPr>
      </w:pPr>
    </w:p>
    <w:p w14:paraId="68D65F88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>Pytanie 14: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 xml:space="preserve">Prosimy o wyjaśnienia pozycji w kosztorysie budowlanym dla schodów poz. 910 i 920 obmiar 278,144m2. Występuje tam tylko jedna klatka schodowa która ma około 14m2. Dodatkowo w pozycji dla schodów poz. 930 obmiar 6675kg a wg rys. PWK-K-402 to tylko 441kg. Proszę o wyjaśnienie takich dużych rozbieżności. </w:t>
      </w:r>
    </w:p>
    <w:p w14:paraId="774BA081" w14:textId="77777777" w:rsidR="00E70543" w:rsidRPr="00A63555" w:rsidRDefault="00E70543" w:rsidP="00E70543">
      <w:pPr>
        <w:jc w:val="both"/>
        <w:rPr>
          <w:rFonts w:eastAsia="Times New Roman"/>
          <w:b/>
          <w:lang w:eastAsia="pl-PL"/>
        </w:rPr>
      </w:pPr>
    </w:p>
    <w:p w14:paraId="0AFDBB5F" w14:textId="031BDDDE" w:rsidR="00E70543" w:rsidRPr="00A63555" w:rsidRDefault="00E70543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W wycenie należy przyjąć poz. 910 i 920 powierzchnię 19,47 m.2 a w poz. </w:t>
      </w:r>
      <w:proofErr w:type="gramStart"/>
      <w:r w:rsidRPr="00A63555">
        <w:rPr>
          <w:rFonts w:eastAsia="Times New Roman"/>
          <w:lang w:eastAsia="pl-PL"/>
        </w:rPr>
        <w:t>930  441</w:t>
      </w:r>
      <w:proofErr w:type="gramEnd"/>
      <w:r w:rsidRPr="00A63555">
        <w:rPr>
          <w:rFonts w:eastAsia="Times New Roman"/>
          <w:lang w:eastAsia="pl-PL"/>
        </w:rPr>
        <w:t xml:space="preserve"> kg.</w:t>
      </w:r>
    </w:p>
    <w:p w14:paraId="08D8061A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626EBAA2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4CFAB29D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44127767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5</w:t>
      </w:r>
      <w:r w:rsidR="00B12922"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Wg opisu w projekcie przewiduje się: zieleń-powierzchnia biologicznie czynna (wg. rys. P1 2946,4m2). Czy wchodzi to w zakresie zamówienia. Jeżeli tak to prosimy o wytyczne czy sam trawnik czy też będą jakieś nasadzenia (jakie?).</w:t>
      </w:r>
    </w:p>
    <w:p w14:paraId="72ABB532" w14:textId="77777777" w:rsidR="00B12922" w:rsidRPr="00A63555" w:rsidRDefault="00B12922" w:rsidP="00E70543">
      <w:pPr>
        <w:jc w:val="both"/>
        <w:rPr>
          <w:rFonts w:eastAsia="Times New Roman"/>
          <w:b/>
          <w:lang w:eastAsia="pl-PL"/>
        </w:rPr>
      </w:pPr>
    </w:p>
    <w:p w14:paraId="6FCD1E46" w14:textId="50E7369B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E70543" w:rsidRPr="00A63555">
        <w:rPr>
          <w:rFonts w:eastAsia="Times New Roman"/>
          <w:lang w:eastAsia="pl-PL"/>
        </w:rPr>
        <w:t xml:space="preserve">Zieleń biologicznie czynna wynika z zapisów warunków zabudowy, nie wchodzi w zakres zamówienia. </w:t>
      </w:r>
    </w:p>
    <w:p w14:paraId="2B0F56AC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48A3221A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137B7726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10258D69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6</w:t>
      </w:r>
      <w:r w:rsidR="00B12922"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Wg opisu w projekcie przewiduje się: miejsce gromadzenia odpadków. Czy wchodzi to w zakresie zamówienia czy zostawiamy istniejący? Jeżeli wchodzi to proszę o szczegółowe informacje.</w:t>
      </w:r>
    </w:p>
    <w:p w14:paraId="574D6DCA" w14:textId="77777777" w:rsidR="00B12922" w:rsidRPr="00A63555" w:rsidRDefault="00B12922" w:rsidP="00E70543">
      <w:pPr>
        <w:jc w:val="both"/>
        <w:rPr>
          <w:rFonts w:eastAsia="Times New Roman"/>
          <w:b/>
          <w:lang w:eastAsia="pl-PL"/>
        </w:rPr>
      </w:pPr>
    </w:p>
    <w:p w14:paraId="7BC691B9" w14:textId="32472720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E70543" w:rsidRPr="00A63555">
        <w:rPr>
          <w:rFonts w:eastAsia="Times New Roman"/>
          <w:lang w:eastAsia="pl-PL"/>
        </w:rPr>
        <w:t>Śmietnik zostawiamy istniejący</w:t>
      </w:r>
      <w:r w:rsidRPr="00A63555">
        <w:rPr>
          <w:rFonts w:eastAsia="Times New Roman"/>
          <w:lang w:eastAsia="pl-PL"/>
        </w:rPr>
        <w:t>.</w:t>
      </w:r>
    </w:p>
    <w:p w14:paraId="0BD15E78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0BAEB403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35601CF5" w14:textId="77777777" w:rsidR="005C5D3D" w:rsidRPr="00A63555" w:rsidRDefault="005C5D3D" w:rsidP="00E70543">
      <w:pPr>
        <w:jc w:val="both"/>
        <w:rPr>
          <w:rFonts w:eastAsia="Times New Roman"/>
          <w:b/>
          <w:lang w:eastAsia="pl-PL"/>
        </w:rPr>
      </w:pPr>
    </w:p>
    <w:p w14:paraId="57E43418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7</w:t>
      </w:r>
      <w:r w:rsidR="00B12922"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Wg opisu w projekcie przewiduje się: miejsce gromadzenia odpadków. Czy wchodzi to w zakresie zamówienia czy zostawiamy istniejący? Jeżeli wchodzi to proszę o szczegółowe informacje.</w:t>
      </w:r>
    </w:p>
    <w:p w14:paraId="721702D5" w14:textId="77777777" w:rsidR="00B12922" w:rsidRPr="00A63555" w:rsidRDefault="00B12922" w:rsidP="00E70543">
      <w:pPr>
        <w:jc w:val="both"/>
        <w:rPr>
          <w:rFonts w:eastAsia="Times New Roman"/>
          <w:lang w:eastAsia="pl-PL"/>
        </w:rPr>
      </w:pPr>
    </w:p>
    <w:p w14:paraId="020B81C8" w14:textId="7A7279F6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D</w:t>
      </w:r>
      <w:r w:rsidR="00E70543" w:rsidRPr="00A63555">
        <w:rPr>
          <w:rFonts w:eastAsia="Times New Roman"/>
          <w:lang w:eastAsia="pl-PL"/>
        </w:rPr>
        <w:t>o wyceny należy przyjąć w pozycjach 1390, 1400, 1410, 1420, 1430, powierzchnie 2000 m.2</w:t>
      </w:r>
      <w:r w:rsidRPr="00A63555">
        <w:rPr>
          <w:rFonts w:eastAsia="Times New Roman"/>
          <w:lang w:eastAsia="pl-PL"/>
        </w:rPr>
        <w:t>.</w:t>
      </w:r>
    </w:p>
    <w:p w14:paraId="0E7E780D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68AF5D86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4343B0DB" w14:textId="77777777" w:rsidR="005C5D3D" w:rsidRPr="00A63555" w:rsidRDefault="005C5D3D" w:rsidP="002A7FC4">
      <w:pPr>
        <w:rPr>
          <w:rFonts w:eastAsia="Times New Roman"/>
          <w:b/>
          <w:lang w:eastAsia="pl-PL"/>
        </w:rPr>
      </w:pPr>
    </w:p>
    <w:p w14:paraId="1BCFC741" w14:textId="77777777" w:rsidR="002A7FC4" w:rsidRPr="00A63555" w:rsidRDefault="00E70543" w:rsidP="002A7FC4"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8</w:t>
      </w:r>
      <w:r w:rsidR="00B12922"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 xml:space="preserve">Przedmiar nie uwzględnia gruzu z rozbiórki obrzeży. Proszę o uzupełnienie. </w:t>
      </w:r>
    </w:p>
    <w:p w14:paraId="6FB68916" w14:textId="77777777" w:rsidR="00B12922" w:rsidRPr="00A63555" w:rsidRDefault="00B12922" w:rsidP="00E70543">
      <w:pPr>
        <w:jc w:val="both"/>
        <w:rPr>
          <w:rFonts w:eastAsia="Times New Roman"/>
          <w:lang w:eastAsia="pl-PL"/>
        </w:rPr>
      </w:pPr>
    </w:p>
    <w:p w14:paraId="66141A80" w14:textId="7ED84C46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</w:t>
      </w:r>
      <w:r w:rsidR="00E70543" w:rsidRPr="00A63555">
        <w:rPr>
          <w:rFonts w:eastAsia="Times New Roman"/>
          <w:lang w:eastAsia="pl-PL"/>
        </w:rPr>
        <w:t>rzy wycenie w poz. 40, 50, 60, 70, 80 należy uwzględnić dodatkowe 3,0 m.3 gruzu</w:t>
      </w:r>
      <w:r w:rsidRPr="00A63555">
        <w:rPr>
          <w:rFonts w:eastAsia="Times New Roman"/>
          <w:lang w:eastAsia="pl-PL"/>
        </w:rPr>
        <w:t>.</w:t>
      </w:r>
      <w:r w:rsidR="00E70543" w:rsidRPr="00A63555">
        <w:rPr>
          <w:rFonts w:eastAsia="Times New Roman"/>
          <w:lang w:eastAsia="pl-PL"/>
        </w:rPr>
        <w:t>     </w:t>
      </w:r>
    </w:p>
    <w:p w14:paraId="2C498355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0D1BBFC4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16E490D6" w14:textId="77777777" w:rsidR="005C5D3D" w:rsidRPr="00A63555" w:rsidRDefault="005C5D3D" w:rsidP="00E70543">
      <w:pPr>
        <w:jc w:val="both"/>
        <w:rPr>
          <w:rFonts w:eastAsia="Times New Roman"/>
          <w:b/>
          <w:lang w:eastAsia="pl-PL"/>
        </w:rPr>
      </w:pPr>
    </w:p>
    <w:p w14:paraId="7F3A3A22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9</w:t>
      </w:r>
      <w:r w:rsidR="00B12922"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 xml:space="preserve">Proszę o potwierdzenie, że izolację ścian fundamentowych wykonujemy tylko od strony zewnętrznej budynku i bez ścianek wewnętrznych, czyli tak jak jest na rysunkach. Dodatkowo proszę o potwierdzeni, że ma być to tylko jedna warstwa tak jak jest w przedmiarach (w opisie brak jakiegokolwiek opisu). </w:t>
      </w:r>
    </w:p>
    <w:p w14:paraId="2F4699A7" w14:textId="77777777" w:rsidR="00B12922" w:rsidRPr="00A63555" w:rsidRDefault="00B12922" w:rsidP="00E70543">
      <w:pPr>
        <w:jc w:val="both"/>
        <w:rPr>
          <w:rFonts w:eastAsia="Times New Roman"/>
          <w:lang w:eastAsia="pl-PL"/>
        </w:rPr>
      </w:pPr>
    </w:p>
    <w:p w14:paraId="05C27911" w14:textId="2CB11276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D</w:t>
      </w:r>
      <w:r w:rsidR="00E70543" w:rsidRPr="00A63555">
        <w:rPr>
          <w:rFonts w:eastAsia="Times New Roman"/>
          <w:lang w:eastAsia="pl-PL"/>
        </w:rPr>
        <w:t>o wyceny poz. 260 należy ująć dodatkowo 144,492 m.2 pow. izolacji oraz przyjąć dodatkową drugą warstwę izolacji</w:t>
      </w:r>
      <w:r w:rsidRPr="00A63555">
        <w:rPr>
          <w:rFonts w:eastAsia="Times New Roman"/>
          <w:lang w:eastAsia="pl-PL"/>
        </w:rPr>
        <w:t>.</w:t>
      </w:r>
    </w:p>
    <w:p w14:paraId="10AB2FA2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59951BF6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485E8B60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77D5175F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1399163B" w14:textId="77777777" w:rsidR="002A7FC4" w:rsidRPr="00A63555" w:rsidRDefault="00B12922" w:rsidP="002A7FC4">
      <w:pPr>
        <w:jc w:val="both"/>
      </w:pPr>
      <w:r w:rsidRPr="00A63555">
        <w:rPr>
          <w:rFonts w:eastAsia="Times New Roman"/>
          <w:b/>
          <w:lang w:eastAsia="pl-PL"/>
        </w:rPr>
        <w:t>Pytanie 2</w:t>
      </w:r>
      <w:r w:rsidR="00E70543" w:rsidRPr="00A63555">
        <w:rPr>
          <w:rFonts w:eastAsia="Times New Roman"/>
          <w:b/>
          <w:lang w:eastAsia="pl-PL"/>
        </w:rPr>
        <w:t>0</w:t>
      </w:r>
      <w:r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 xml:space="preserve">W przedmiarach powierzchnia dachu została policzona naszym zdaniem nieprawidłowo, czyli jako pow. parteru + pow. piętra. Proszę o weryfikację. </w:t>
      </w:r>
    </w:p>
    <w:p w14:paraId="2BB78601" w14:textId="77777777" w:rsidR="00B12922" w:rsidRPr="00A63555" w:rsidRDefault="00B12922" w:rsidP="00E70543">
      <w:pPr>
        <w:jc w:val="both"/>
        <w:rPr>
          <w:rFonts w:eastAsia="Times New Roman"/>
          <w:lang w:eastAsia="pl-PL"/>
        </w:rPr>
      </w:pPr>
    </w:p>
    <w:p w14:paraId="014B7853" w14:textId="2525C769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W</w:t>
      </w:r>
      <w:r w:rsidR="00E70543" w:rsidRPr="00A63555">
        <w:rPr>
          <w:rFonts w:eastAsia="Times New Roman"/>
          <w:lang w:eastAsia="pl-PL"/>
        </w:rPr>
        <w:t xml:space="preserve"> wycenie poz. 940, 950 należy przyjąć pow. 702,66 m.2</w:t>
      </w:r>
      <w:r w:rsidRPr="00A63555">
        <w:rPr>
          <w:rFonts w:eastAsia="Times New Roman"/>
          <w:lang w:eastAsia="pl-PL"/>
        </w:rPr>
        <w:t>.</w:t>
      </w:r>
    </w:p>
    <w:p w14:paraId="4753BD47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6E15C800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54A697F1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72F68A41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0DA1D870" w14:textId="77777777" w:rsidR="002A7FC4" w:rsidRPr="00A63555" w:rsidRDefault="00B12922" w:rsidP="002A7FC4">
      <w:pPr>
        <w:jc w:val="both"/>
      </w:pPr>
      <w:r w:rsidRPr="00A63555">
        <w:rPr>
          <w:rFonts w:eastAsia="Times New Roman"/>
          <w:b/>
          <w:lang w:eastAsia="pl-PL"/>
        </w:rPr>
        <w:t>Pytanie 2</w:t>
      </w:r>
      <w:r w:rsidR="00E70543" w:rsidRPr="00A63555">
        <w:rPr>
          <w:rFonts w:eastAsia="Times New Roman"/>
          <w:b/>
          <w:lang w:eastAsia="pl-PL"/>
        </w:rPr>
        <w:t>1</w:t>
      </w:r>
      <w:r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 przedmiarach brak studzienek rewizyjnych PP425 z włazem żeliwnym szt. 6 oraz wpustów ulicznych szt. 3, które są wspomniane w opisie technicznym pkt. 4 i znajdują się na rysunku S-1 Plan zagospodarowanie terenu. Proszę o weryfikację.</w:t>
      </w:r>
    </w:p>
    <w:p w14:paraId="52AB4620" w14:textId="77777777" w:rsidR="00B12922" w:rsidRPr="00A63555" w:rsidRDefault="00B12922" w:rsidP="00E70543">
      <w:pPr>
        <w:jc w:val="both"/>
        <w:rPr>
          <w:rFonts w:eastAsia="Times New Roman"/>
          <w:lang w:eastAsia="pl-PL"/>
        </w:rPr>
      </w:pPr>
    </w:p>
    <w:p w14:paraId="4444E058" w14:textId="6361A46D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D</w:t>
      </w:r>
      <w:r w:rsidR="00E70543" w:rsidRPr="00A63555">
        <w:rPr>
          <w:rFonts w:eastAsia="Times New Roman"/>
          <w:lang w:eastAsia="pl-PL"/>
        </w:rPr>
        <w:t xml:space="preserve">o wyceny poz. </w:t>
      </w:r>
      <w:r w:rsidRPr="00A63555">
        <w:rPr>
          <w:rFonts w:eastAsia="Times New Roman"/>
          <w:lang w:eastAsia="pl-PL"/>
        </w:rPr>
        <w:t>1820 i 1840 należy doliczyć po </w:t>
      </w:r>
      <w:r w:rsidR="00E70543" w:rsidRPr="00A63555">
        <w:rPr>
          <w:rFonts w:eastAsia="Times New Roman"/>
          <w:lang w:eastAsia="pl-PL"/>
        </w:rPr>
        <w:t xml:space="preserve">1 </w:t>
      </w:r>
      <w:proofErr w:type="spellStart"/>
      <w:r w:rsidR="00E70543" w:rsidRPr="00A63555">
        <w:rPr>
          <w:rFonts w:eastAsia="Times New Roman"/>
          <w:lang w:eastAsia="pl-PL"/>
        </w:rPr>
        <w:t>kpl</w:t>
      </w:r>
      <w:proofErr w:type="spellEnd"/>
      <w:r w:rsidR="00E70543" w:rsidRPr="00A63555">
        <w:rPr>
          <w:rFonts w:eastAsia="Times New Roman"/>
          <w:lang w:eastAsia="pl-PL"/>
        </w:rPr>
        <w:t>. studzienek i wpustów ulicznych</w:t>
      </w:r>
      <w:r w:rsidRPr="00A63555">
        <w:rPr>
          <w:rFonts w:eastAsia="Times New Roman"/>
          <w:lang w:eastAsia="pl-PL"/>
        </w:rPr>
        <w:t>.</w:t>
      </w:r>
    </w:p>
    <w:p w14:paraId="161FE0C7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5FFEFF2B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548FFC65" w14:textId="77777777" w:rsidR="005C5D3D" w:rsidRPr="00A63555" w:rsidRDefault="005C5D3D" w:rsidP="002A7FC4">
      <w:pPr>
        <w:jc w:val="both"/>
        <w:rPr>
          <w:rFonts w:eastAsia="Times New Roman"/>
          <w:b/>
          <w:lang w:eastAsia="pl-PL"/>
        </w:rPr>
      </w:pPr>
    </w:p>
    <w:p w14:paraId="0D8AE23B" w14:textId="77777777" w:rsidR="002A7FC4" w:rsidRPr="00A63555" w:rsidRDefault="00B12922" w:rsidP="002A7FC4">
      <w:pPr>
        <w:jc w:val="both"/>
      </w:pPr>
      <w:r w:rsidRPr="00A63555">
        <w:rPr>
          <w:rFonts w:eastAsia="Times New Roman"/>
          <w:b/>
          <w:lang w:eastAsia="pl-PL"/>
        </w:rPr>
        <w:t>Pytanie 2</w:t>
      </w:r>
      <w:r w:rsidR="00E70543" w:rsidRPr="00A63555">
        <w:rPr>
          <w:rFonts w:eastAsia="Times New Roman"/>
          <w:b/>
          <w:lang w:eastAsia="pl-PL"/>
        </w:rPr>
        <w:t>2</w:t>
      </w:r>
      <w:r w:rsidRPr="00A63555">
        <w:rPr>
          <w:rFonts w:eastAsia="Times New Roman"/>
          <w:b/>
          <w:lang w:eastAsia="pl-PL"/>
        </w:rPr>
        <w:t>:</w:t>
      </w:r>
      <w:r w:rsidR="002A7FC4" w:rsidRPr="00A63555">
        <w:rPr>
          <w:rFonts w:eastAsia="Times New Roman"/>
          <w:b/>
          <w:lang w:eastAsia="pl-PL"/>
        </w:rPr>
        <w:t xml:space="preserve"> </w:t>
      </w:r>
      <w:r w:rsidR="002A7FC4" w:rsidRPr="00A63555">
        <w:t>W przedmiarze instalacji sanitarnych poz. 1680 ilość rury PVC 200 do wykonania instalacji deszczowej to 20 m, z rysunku S-1 Plan zagospodarowania terenu wynika, że jest to ok 86m. Podobnie w pozycji 1670 w przedmiarze 8m z rysunku ok. 18 m. Proszę o wyjaśnienie przedmiaru pozycji.</w:t>
      </w:r>
    </w:p>
    <w:p w14:paraId="2AF23EE6" w14:textId="77777777" w:rsidR="00B12922" w:rsidRPr="00A63555" w:rsidRDefault="00B12922" w:rsidP="00E70543">
      <w:pPr>
        <w:jc w:val="both"/>
        <w:rPr>
          <w:rFonts w:eastAsia="Times New Roman"/>
          <w:b/>
          <w:lang w:eastAsia="pl-PL"/>
        </w:rPr>
      </w:pPr>
    </w:p>
    <w:p w14:paraId="7D7E9404" w14:textId="5D58A14A" w:rsidR="00E70543" w:rsidRPr="00A63555" w:rsidRDefault="00B12922" w:rsidP="00E70543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Podane poz. są zgodne</w:t>
      </w:r>
      <w:r w:rsidR="00E70543" w:rsidRPr="00A63555">
        <w:rPr>
          <w:rFonts w:eastAsia="Times New Roman"/>
          <w:lang w:eastAsia="pl-PL"/>
        </w:rPr>
        <w:t>, nie dotyczą kanalizacji deszczowej</w:t>
      </w:r>
      <w:r w:rsidRPr="00A63555">
        <w:rPr>
          <w:rFonts w:eastAsia="Times New Roman"/>
          <w:lang w:eastAsia="pl-PL"/>
        </w:rPr>
        <w:t>.</w:t>
      </w:r>
    </w:p>
    <w:p w14:paraId="7C0165D2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32D29E7C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05374952" w14:textId="77777777" w:rsidR="002A7FC4" w:rsidRPr="00A63555" w:rsidRDefault="002A7FC4" w:rsidP="002A7FC4">
      <w:pPr>
        <w:jc w:val="both"/>
        <w:rPr>
          <w:rFonts w:eastAsia="Times New Roman"/>
          <w:b/>
          <w:lang w:eastAsia="pl-PL"/>
        </w:rPr>
      </w:pPr>
    </w:p>
    <w:p w14:paraId="6DC04C2D" w14:textId="77777777" w:rsidR="002A7FC4" w:rsidRPr="00A63555" w:rsidRDefault="00B12922" w:rsidP="002A7FC4">
      <w:pPr>
        <w:jc w:val="both"/>
      </w:pPr>
      <w:r w:rsidRPr="00A63555">
        <w:rPr>
          <w:rFonts w:eastAsia="Times New Roman"/>
          <w:b/>
          <w:lang w:eastAsia="pl-PL"/>
        </w:rPr>
        <w:t>Pytanie 2</w:t>
      </w:r>
      <w:r w:rsidR="00E70543" w:rsidRPr="00A63555">
        <w:rPr>
          <w:rFonts w:eastAsia="Times New Roman"/>
          <w:b/>
          <w:lang w:eastAsia="pl-PL"/>
        </w:rPr>
        <w:t>3</w:t>
      </w:r>
      <w:r w:rsidRPr="00A63555">
        <w:rPr>
          <w:rFonts w:eastAsia="Times New Roman"/>
          <w:b/>
          <w:lang w:eastAsia="pl-PL"/>
        </w:rPr>
        <w:t xml:space="preserve">: </w:t>
      </w:r>
      <w:r w:rsidR="002A7FC4" w:rsidRPr="00A63555">
        <w:t>Proszę o wskazanie na rysunkach i przedmiarze nagrzewnic, o których mowa w opisie technicznym wentylacji w punkcie IV. 2. Czy są one w zakresie wykonania przedmiotu zamówienia?</w:t>
      </w:r>
    </w:p>
    <w:p w14:paraId="72BF2501" w14:textId="77777777" w:rsidR="002E28A0" w:rsidRPr="00A63555" w:rsidRDefault="002E28A0" w:rsidP="00E70543">
      <w:pPr>
        <w:jc w:val="both"/>
        <w:rPr>
          <w:rFonts w:eastAsia="Times New Roman"/>
          <w:b/>
          <w:lang w:eastAsia="pl-PL"/>
        </w:rPr>
      </w:pPr>
    </w:p>
    <w:p w14:paraId="515F33F0" w14:textId="29FB9731" w:rsidR="00E70543" w:rsidRPr="00A63555" w:rsidRDefault="002E28A0" w:rsidP="00E70543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Pr="00A63555">
        <w:rPr>
          <w:rFonts w:eastAsia="Times New Roman"/>
          <w:b/>
          <w:lang w:eastAsia="pl-PL"/>
        </w:rPr>
        <w:t xml:space="preserve"> </w:t>
      </w:r>
      <w:r w:rsidR="00E70543" w:rsidRPr="00A63555">
        <w:rPr>
          <w:rFonts w:eastAsia="Times New Roman"/>
          <w:lang w:eastAsia="pl-PL"/>
        </w:rPr>
        <w:t>Nie są w zakresie wykonania</w:t>
      </w:r>
      <w:r w:rsidR="00B12922" w:rsidRPr="00A63555">
        <w:rPr>
          <w:rFonts w:eastAsia="Times New Roman"/>
          <w:lang w:eastAsia="pl-PL"/>
        </w:rPr>
        <w:t>.</w:t>
      </w:r>
    </w:p>
    <w:p w14:paraId="4C5855DA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5516D52F" w14:textId="77777777" w:rsidR="005C5D3D" w:rsidRPr="00A63555" w:rsidRDefault="005C5D3D" w:rsidP="00E70543">
      <w:pPr>
        <w:jc w:val="both"/>
        <w:rPr>
          <w:rFonts w:eastAsia="Times New Roman"/>
          <w:lang w:eastAsia="pl-PL"/>
        </w:rPr>
      </w:pPr>
    </w:p>
    <w:p w14:paraId="350482B7" w14:textId="77777777" w:rsidR="002A7FC4" w:rsidRPr="00A63555" w:rsidRDefault="002A7FC4" w:rsidP="00E70543">
      <w:pPr>
        <w:jc w:val="both"/>
        <w:rPr>
          <w:rFonts w:eastAsia="Times New Roman"/>
          <w:b/>
          <w:lang w:eastAsia="pl-PL"/>
        </w:rPr>
      </w:pPr>
    </w:p>
    <w:p w14:paraId="64ED839B" w14:textId="77777777" w:rsidR="002A7FC4" w:rsidRPr="00A63555" w:rsidRDefault="00E70543" w:rsidP="002A7FC4">
      <w:pPr>
        <w:jc w:val="both"/>
      </w:pPr>
      <w:r w:rsidRPr="00A63555">
        <w:rPr>
          <w:rFonts w:eastAsia="Times New Roman"/>
          <w:b/>
          <w:lang w:eastAsia="pl-PL"/>
        </w:rPr>
        <w:t xml:space="preserve">Pytanie </w:t>
      </w:r>
      <w:r w:rsidR="00B12922" w:rsidRPr="00A63555">
        <w:rPr>
          <w:rFonts w:eastAsia="Times New Roman"/>
          <w:b/>
          <w:lang w:eastAsia="pl-PL"/>
        </w:rPr>
        <w:t>2</w:t>
      </w:r>
      <w:r w:rsidRPr="00A63555">
        <w:rPr>
          <w:rFonts w:eastAsia="Times New Roman"/>
          <w:b/>
          <w:lang w:eastAsia="pl-PL"/>
        </w:rPr>
        <w:t>4</w:t>
      </w:r>
      <w:r w:rsidR="00B12922" w:rsidRPr="00A63555">
        <w:rPr>
          <w:rFonts w:eastAsia="Times New Roman"/>
          <w:b/>
          <w:lang w:eastAsia="pl-PL"/>
        </w:rPr>
        <w:t xml:space="preserve">: </w:t>
      </w:r>
      <w:r w:rsidR="002A7FC4" w:rsidRPr="00A63555">
        <w:t>Proszę o podanie szczegółowych informacji odnośnie składanej trybuny. Jakie minimalne parametry Państwo wymagacie?</w:t>
      </w:r>
    </w:p>
    <w:p w14:paraId="3B12BC33" w14:textId="77777777" w:rsidR="002E28A0" w:rsidRPr="00A63555" w:rsidRDefault="002E28A0" w:rsidP="00E70543">
      <w:pPr>
        <w:jc w:val="both"/>
        <w:rPr>
          <w:rFonts w:eastAsia="Times New Roman"/>
          <w:b/>
          <w:lang w:eastAsia="pl-PL"/>
        </w:rPr>
      </w:pPr>
    </w:p>
    <w:p w14:paraId="526DD68A" w14:textId="58CACEA3" w:rsidR="00E70543" w:rsidRPr="00A63555" w:rsidRDefault="002E28A0" w:rsidP="00E70543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E70543" w:rsidRPr="00A63555">
        <w:rPr>
          <w:rFonts w:eastAsia="Times New Roman"/>
          <w:lang w:eastAsia="pl-PL"/>
        </w:rPr>
        <w:t>Nie przyjmowano szczegółowych informacji odnośnie składanej trybuny. Należy przyjąć urządzenie z atestami z ilością miejsc wynikającą z rysunku.</w:t>
      </w:r>
    </w:p>
    <w:p w14:paraId="5ACC55DB" w14:textId="77777777" w:rsidR="00E70543" w:rsidRPr="00A63555" w:rsidRDefault="00E70543" w:rsidP="00E70543">
      <w:pPr>
        <w:jc w:val="both"/>
        <w:rPr>
          <w:rFonts w:eastAsia="Times New Roman"/>
          <w:lang w:eastAsia="pl-PL"/>
        </w:rPr>
      </w:pPr>
    </w:p>
    <w:p w14:paraId="42B75AC4" w14:textId="77777777" w:rsidR="00DF2B9B" w:rsidRPr="00A63555" w:rsidRDefault="00DF2B9B" w:rsidP="00DF2B9B">
      <w:pPr>
        <w:rPr>
          <w:b/>
        </w:rPr>
      </w:pPr>
    </w:p>
    <w:p w14:paraId="67FD599E" w14:textId="77777777" w:rsidR="005C5D3D" w:rsidRPr="00A63555" w:rsidRDefault="005C5D3D" w:rsidP="00DF2B9B">
      <w:pPr>
        <w:rPr>
          <w:b/>
        </w:rPr>
      </w:pPr>
    </w:p>
    <w:p w14:paraId="6C946E10" w14:textId="0F21DB16" w:rsidR="00E70543" w:rsidRPr="00A63555" w:rsidRDefault="002E28A0" w:rsidP="00DF2B9B">
      <w:r w:rsidRPr="00A63555">
        <w:rPr>
          <w:b/>
        </w:rPr>
        <w:t>Pytanie 25:</w:t>
      </w:r>
      <w:r w:rsidR="002A7FC4" w:rsidRPr="00A63555">
        <w:rPr>
          <w:b/>
        </w:rPr>
        <w:t xml:space="preserve"> </w:t>
      </w:r>
      <w:r w:rsidR="00DF2B9B" w:rsidRPr="00A63555">
        <w:t>Proszę o informację czy posiadacie Państwo aktualne pozwolenie na budowę.</w:t>
      </w:r>
    </w:p>
    <w:p w14:paraId="20DE9237" w14:textId="77777777" w:rsidR="00DF2B9B" w:rsidRPr="00A63555" w:rsidRDefault="00DF2B9B" w:rsidP="002E28A0">
      <w:pPr>
        <w:jc w:val="both"/>
      </w:pPr>
    </w:p>
    <w:p w14:paraId="79E50B36" w14:textId="77777777" w:rsidR="002E28A0" w:rsidRPr="00A63555" w:rsidRDefault="002E28A0" w:rsidP="002E28A0">
      <w:pPr>
        <w:jc w:val="both"/>
        <w:rPr>
          <w:rFonts w:eastAsia="Times New Roman"/>
          <w:lang w:eastAsia="pl-PL"/>
        </w:rPr>
      </w:pPr>
      <w:r w:rsidRPr="00A63555">
        <w:t xml:space="preserve">Odpowiedź: </w:t>
      </w:r>
      <w:r w:rsidRPr="00A63555">
        <w:rPr>
          <w:rFonts w:eastAsia="Times New Roman"/>
          <w:lang w:eastAsia="pl-PL"/>
        </w:rPr>
        <w:t>Pozwolenie na budowę w załączeniu.</w:t>
      </w:r>
    </w:p>
    <w:p w14:paraId="2109AFA1" w14:textId="77777777" w:rsidR="00DF2B9B" w:rsidRPr="00A63555" w:rsidRDefault="00DF2B9B" w:rsidP="007C07B2">
      <w:pPr>
        <w:jc w:val="both"/>
        <w:rPr>
          <w:rFonts w:eastAsia="Times New Roman"/>
          <w:b/>
          <w:lang w:eastAsia="pl-PL"/>
        </w:rPr>
      </w:pPr>
    </w:p>
    <w:p w14:paraId="3DA1C5F6" w14:textId="69F6424F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7D63F1AA" w14:textId="77777777" w:rsidR="005C5D3D" w:rsidRPr="00A63555" w:rsidRDefault="005C5D3D" w:rsidP="007C07B2">
      <w:pPr>
        <w:jc w:val="both"/>
        <w:rPr>
          <w:rFonts w:eastAsia="Times New Roman"/>
          <w:b/>
          <w:lang w:eastAsia="pl-PL"/>
        </w:rPr>
      </w:pPr>
    </w:p>
    <w:p w14:paraId="0D1670B8" w14:textId="77777777" w:rsidR="00DF2B9B" w:rsidRPr="00A63555" w:rsidRDefault="007C07B2" w:rsidP="00DF2B9B">
      <w:pPr>
        <w:widowControl/>
        <w:suppressAutoHyphens w:val="0"/>
        <w:spacing w:after="160" w:line="259" w:lineRule="auto"/>
      </w:pPr>
      <w:r w:rsidRPr="00A63555">
        <w:rPr>
          <w:rFonts w:eastAsia="Times New Roman"/>
          <w:b/>
          <w:lang w:eastAsia="pl-PL"/>
        </w:rPr>
        <w:t>Pytanie 26: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>Czy mają Państwo jakieś preferencje odnośnie Routera WIFI?</w:t>
      </w:r>
    </w:p>
    <w:p w14:paraId="0C2DA712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4A884B86" w14:textId="73881D18" w:rsidR="007C07B2" w:rsidRPr="00A63555" w:rsidRDefault="007C07B2" w:rsidP="00DF2B9B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Wymaganie stawianym przed routerem Wi-Fi jest konieczność objęcia zasięgiem obszaru objętego opracowaniem.</w:t>
      </w:r>
    </w:p>
    <w:p w14:paraId="143FED87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7E3AFCD7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47D125BE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63CC5E47" w14:textId="2DC6BDEC" w:rsidR="007C07B2" w:rsidRPr="00A63555" w:rsidRDefault="007C07B2" w:rsidP="00DF2B9B">
      <w:pPr>
        <w:widowControl/>
        <w:suppressAutoHyphens w:val="0"/>
        <w:spacing w:after="160" w:line="259" w:lineRule="auto"/>
      </w:pPr>
      <w:r w:rsidRPr="00A63555">
        <w:rPr>
          <w:rFonts w:eastAsia="Times New Roman"/>
          <w:b/>
          <w:lang w:eastAsia="pl-PL"/>
        </w:rPr>
        <w:t>Pytanie 27: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>Czy w zakresie jest dostawa głośników?</w:t>
      </w:r>
    </w:p>
    <w:p w14:paraId="516189A1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69C63B74" w14:textId="79CA618B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W zakresie objętym opracowaniem nie </w:t>
      </w:r>
      <w:r w:rsidR="00DF2B9B" w:rsidRPr="00A63555">
        <w:rPr>
          <w:rFonts w:eastAsia="Times New Roman"/>
          <w:lang w:eastAsia="pl-PL"/>
        </w:rPr>
        <w:t>ma</w:t>
      </w:r>
      <w:r w:rsidRPr="00A63555">
        <w:rPr>
          <w:rFonts w:eastAsia="Times New Roman"/>
          <w:lang w:eastAsia="pl-PL"/>
        </w:rPr>
        <w:t xml:space="preserve"> dostawy głośników.</w:t>
      </w:r>
    </w:p>
    <w:p w14:paraId="5F6A822A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3C70CA78" w14:textId="77777777" w:rsidR="00DF2B9B" w:rsidRPr="00A63555" w:rsidRDefault="00DF2B9B" w:rsidP="007C07B2">
      <w:pPr>
        <w:jc w:val="both"/>
        <w:rPr>
          <w:rFonts w:eastAsia="Times New Roman"/>
          <w:lang w:eastAsia="pl-PL"/>
        </w:rPr>
      </w:pPr>
    </w:p>
    <w:p w14:paraId="3802CE80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53427212" w14:textId="7CA6BAE4" w:rsidR="007C07B2" w:rsidRPr="00A63555" w:rsidRDefault="007C07B2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28: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 xml:space="preserve">Czy mają Państwo jakieś preferencje odnośnie sprzętu audio: wzmacniacze, odtwarzacz CD, odbiornik mikrofonu bezprzewodowego, </w:t>
      </w:r>
      <w:proofErr w:type="spellStart"/>
      <w:r w:rsidR="00DF2B9B" w:rsidRPr="00A63555">
        <w:t>amplituner</w:t>
      </w:r>
      <w:proofErr w:type="spellEnd"/>
      <w:r w:rsidR="00DF2B9B" w:rsidRPr="00A63555">
        <w:t>?</w:t>
      </w:r>
    </w:p>
    <w:p w14:paraId="3D45B1BA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74E3C0EE" w14:textId="51DD8CA9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Proszę uzgodnić wymagania odnośnie tego sprzętu z Inwestorem z założeniem montażu w szafie RACK.</w:t>
      </w:r>
    </w:p>
    <w:p w14:paraId="3B6A0869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235CBA8F" w14:textId="77777777" w:rsidR="00DF2B9B" w:rsidRPr="00A63555" w:rsidRDefault="00DF2B9B" w:rsidP="007C07B2">
      <w:pPr>
        <w:jc w:val="both"/>
        <w:rPr>
          <w:rFonts w:eastAsia="Times New Roman"/>
          <w:lang w:eastAsia="pl-PL"/>
        </w:rPr>
      </w:pPr>
    </w:p>
    <w:p w14:paraId="5EB8CADB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0B1DF982" w14:textId="77777777" w:rsidR="00DF2B9B" w:rsidRPr="00A63555" w:rsidRDefault="007C07B2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 xml:space="preserve">Pytanie 29: </w:t>
      </w:r>
      <w:r w:rsidR="00DF2B9B" w:rsidRPr="00A63555">
        <w:t>Do czego będą montowane gniazda w części kawiarni – chodzi o gniazda w meblu i w ladzie barowej. Czy będzie montaż do n/t listwy plastykowej, czy jakiś inny sposób montażu?</w:t>
      </w:r>
    </w:p>
    <w:p w14:paraId="003E855E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606D6AF6" w14:textId="596A09B9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Sposób montażu zostanie określony na budowie w trakcie zamawiania mebla.</w:t>
      </w:r>
    </w:p>
    <w:p w14:paraId="5403EDC6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0CCFE0B8" w14:textId="77777777" w:rsidR="00DF2B9B" w:rsidRPr="00A63555" w:rsidRDefault="00DF2B9B" w:rsidP="007C07B2">
      <w:pPr>
        <w:jc w:val="both"/>
        <w:rPr>
          <w:rFonts w:eastAsia="Times New Roman"/>
          <w:b/>
          <w:lang w:eastAsia="pl-PL"/>
        </w:rPr>
      </w:pPr>
    </w:p>
    <w:p w14:paraId="724B22E6" w14:textId="77777777" w:rsidR="005C5D3D" w:rsidRPr="00A63555" w:rsidRDefault="005C5D3D" w:rsidP="007C07B2">
      <w:pPr>
        <w:jc w:val="both"/>
        <w:rPr>
          <w:rFonts w:eastAsia="Times New Roman"/>
          <w:b/>
          <w:lang w:eastAsia="pl-PL"/>
        </w:rPr>
      </w:pPr>
    </w:p>
    <w:p w14:paraId="114EB692" w14:textId="77777777" w:rsidR="00DF2B9B" w:rsidRPr="00A63555" w:rsidRDefault="007C07B2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30: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 xml:space="preserve">W jaki sposób będzie montowany zestaw gniazd oraz panel sterowania oświetleniem przy stanowisku </w:t>
      </w:r>
      <w:proofErr w:type="spellStart"/>
      <w:r w:rsidR="00DF2B9B" w:rsidRPr="00A63555">
        <w:t>nagłośnieniowca</w:t>
      </w:r>
      <w:proofErr w:type="spellEnd"/>
      <w:r w:rsidR="00DF2B9B" w:rsidRPr="00A63555">
        <w:t xml:space="preserve"> i oświetleniowca w Sali widowiskowej?</w:t>
      </w:r>
    </w:p>
    <w:p w14:paraId="5960AEA3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60AD4CFC" w14:textId="15F697DD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Do uzgodnienia w trakcie budowy.</w:t>
      </w:r>
    </w:p>
    <w:p w14:paraId="302CBAB3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4786CE9C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085BC86D" w14:textId="77777777" w:rsidR="00DF2B9B" w:rsidRPr="00A63555" w:rsidRDefault="00DF2B9B" w:rsidP="007C07B2">
      <w:pPr>
        <w:jc w:val="both"/>
        <w:rPr>
          <w:rFonts w:eastAsia="Times New Roman"/>
          <w:lang w:eastAsia="pl-PL"/>
        </w:rPr>
      </w:pPr>
    </w:p>
    <w:p w14:paraId="4366D5F8" w14:textId="233BD059" w:rsidR="007C07B2" w:rsidRPr="00A63555" w:rsidRDefault="007C07B2" w:rsidP="00DF2B9B">
      <w:pPr>
        <w:widowControl/>
        <w:suppressAutoHyphens w:val="0"/>
        <w:spacing w:after="160" w:line="259" w:lineRule="auto"/>
      </w:pPr>
      <w:r w:rsidRPr="00A63555">
        <w:rPr>
          <w:rFonts w:eastAsia="Times New Roman"/>
          <w:b/>
          <w:lang w:eastAsia="pl-PL"/>
        </w:rPr>
        <w:t>Pytanie 31:</w:t>
      </w:r>
      <w:r w:rsidRPr="00A63555">
        <w:rPr>
          <w:rFonts w:eastAsia="Times New Roman"/>
          <w:lang w:eastAsia="pl-PL"/>
        </w:rPr>
        <w:t xml:space="preserve"> </w:t>
      </w:r>
      <w:r w:rsidR="00DF2B9B" w:rsidRPr="00A63555">
        <w:t>Czy możliwa jest zmiana opraw oświetleniowych na innego producenta?</w:t>
      </w:r>
    </w:p>
    <w:p w14:paraId="2AB7D767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17A2773E" w14:textId="21731796" w:rsidR="007C07B2" w:rsidRPr="00A63555" w:rsidRDefault="007C07B2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Zamiana opraw oświetleniowych jest możliwa pod warunkiem przedstawienia kompletu obliczeń zastępczych oświetlenia, spełnienia wszystkich wymogów </w:t>
      </w:r>
      <w:proofErr w:type="spellStart"/>
      <w:r w:rsidRPr="00A63555">
        <w:rPr>
          <w:rFonts w:eastAsia="Times New Roman"/>
          <w:lang w:eastAsia="pl-PL"/>
        </w:rPr>
        <w:t>STWOiRB</w:t>
      </w:r>
      <w:proofErr w:type="spellEnd"/>
      <w:r w:rsidRPr="00A63555">
        <w:rPr>
          <w:rFonts w:eastAsia="Times New Roman"/>
          <w:lang w:eastAsia="pl-PL"/>
        </w:rPr>
        <w:t xml:space="preserve"> i SIWZ, uzyskania zgody projektanta branży elektrycznej; w przypadku </w:t>
      </w:r>
      <w:proofErr w:type="gramStart"/>
      <w:r w:rsidRPr="00A63555">
        <w:rPr>
          <w:rFonts w:eastAsia="Times New Roman"/>
          <w:lang w:eastAsia="pl-PL"/>
        </w:rPr>
        <w:t>nie spełnienia</w:t>
      </w:r>
      <w:proofErr w:type="gramEnd"/>
      <w:r w:rsidRPr="00A63555">
        <w:rPr>
          <w:rFonts w:eastAsia="Times New Roman"/>
          <w:lang w:eastAsia="pl-PL"/>
        </w:rPr>
        <w:t xml:space="preserve"> tych warunków nie dopuszcza się zamiany opraw.</w:t>
      </w:r>
    </w:p>
    <w:p w14:paraId="1530160F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 </w:t>
      </w:r>
    </w:p>
    <w:p w14:paraId="48B4A3EC" w14:textId="77777777" w:rsidR="00DF2B9B" w:rsidRPr="00A63555" w:rsidRDefault="00DF2B9B" w:rsidP="007C07B2">
      <w:pPr>
        <w:jc w:val="both"/>
        <w:rPr>
          <w:rFonts w:eastAsia="Times New Roman"/>
          <w:b/>
          <w:lang w:eastAsia="pl-PL"/>
        </w:rPr>
      </w:pPr>
    </w:p>
    <w:p w14:paraId="19B116A8" w14:textId="77777777" w:rsidR="005C5D3D" w:rsidRPr="00A63555" w:rsidRDefault="005C5D3D" w:rsidP="007C07B2">
      <w:pPr>
        <w:jc w:val="both"/>
        <w:rPr>
          <w:rFonts w:eastAsia="Times New Roman"/>
          <w:b/>
          <w:lang w:eastAsia="pl-PL"/>
        </w:rPr>
      </w:pPr>
    </w:p>
    <w:p w14:paraId="10B94005" w14:textId="77777777" w:rsidR="00DF2B9B" w:rsidRPr="00A63555" w:rsidRDefault="007C07B2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32: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>Czy w zakresie prac jest dostawa projektorów? W kosztorysie jest pozycja „gniazda do podłączenia projektorów”. Jeśli są w zakresie to prosimy o informacje o jakie projektory chodzi i ile sztuk.</w:t>
      </w:r>
    </w:p>
    <w:p w14:paraId="3D8A566C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41E9838E" w14:textId="54473B84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Projektory nie są zawarte w opracowaniu kosztowym.</w:t>
      </w:r>
    </w:p>
    <w:p w14:paraId="4BC30CAC" w14:textId="77777777" w:rsidR="007C07B2" w:rsidRPr="00A63555" w:rsidRDefault="007C07B2" w:rsidP="007C07B2">
      <w:pPr>
        <w:jc w:val="both"/>
        <w:rPr>
          <w:rFonts w:eastAsia="Times New Roman"/>
          <w:lang w:eastAsia="pl-PL"/>
        </w:rPr>
      </w:pPr>
    </w:p>
    <w:p w14:paraId="60AE2AEE" w14:textId="77777777" w:rsidR="00DF2B9B" w:rsidRPr="00A63555" w:rsidRDefault="00DF2B9B" w:rsidP="007C07B2">
      <w:pPr>
        <w:jc w:val="both"/>
        <w:rPr>
          <w:rFonts w:eastAsia="Times New Roman"/>
          <w:b/>
          <w:lang w:eastAsia="pl-PL"/>
        </w:rPr>
      </w:pPr>
    </w:p>
    <w:p w14:paraId="39BEF8A8" w14:textId="77777777" w:rsidR="005C5D3D" w:rsidRPr="00A63555" w:rsidRDefault="005C5D3D" w:rsidP="007C07B2">
      <w:pPr>
        <w:jc w:val="both"/>
        <w:rPr>
          <w:rFonts w:eastAsia="Times New Roman"/>
          <w:b/>
          <w:lang w:eastAsia="pl-PL"/>
        </w:rPr>
      </w:pPr>
    </w:p>
    <w:p w14:paraId="22B6DB47" w14:textId="0506E22D" w:rsidR="007C07B2" w:rsidRPr="00A63555" w:rsidRDefault="007C07B2" w:rsidP="00DF2B9B">
      <w:pPr>
        <w:widowControl/>
        <w:suppressAutoHyphens w:val="0"/>
        <w:spacing w:after="160" w:line="259" w:lineRule="auto"/>
      </w:pPr>
      <w:r w:rsidRPr="00A63555">
        <w:rPr>
          <w:rFonts w:eastAsia="Times New Roman"/>
          <w:b/>
          <w:lang w:eastAsia="pl-PL"/>
        </w:rPr>
        <w:t>Pytanie 33: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>W czyim zakresie jest dostawa rozdzielni dźwigu?</w:t>
      </w:r>
    </w:p>
    <w:p w14:paraId="10A86C23" w14:textId="77777777" w:rsidR="007C07B2" w:rsidRPr="00A63555" w:rsidRDefault="007C07B2" w:rsidP="007C07B2">
      <w:pPr>
        <w:jc w:val="both"/>
        <w:rPr>
          <w:rFonts w:eastAsia="Times New Roman"/>
          <w:b/>
          <w:lang w:eastAsia="pl-PL"/>
        </w:rPr>
      </w:pPr>
    </w:p>
    <w:p w14:paraId="3668A6D1" w14:textId="78413AF6" w:rsidR="007C07B2" w:rsidRPr="00A63555" w:rsidRDefault="007C07B2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DF2B9B" w:rsidRPr="00A63555">
        <w:rPr>
          <w:rFonts w:eastAsia="Times New Roman"/>
          <w:lang w:eastAsia="pl-PL"/>
        </w:rPr>
        <w:t>Dostawa będzie po stronie Wykonawcy.</w:t>
      </w:r>
    </w:p>
    <w:p w14:paraId="28543B5A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797FE261" w14:textId="77777777" w:rsidR="00DF2B9B" w:rsidRPr="00A63555" w:rsidRDefault="00DF2B9B" w:rsidP="007C07B2">
      <w:pPr>
        <w:jc w:val="both"/>
        <w:rPr>
          <w:rFonts w:eastAsia="Times New Roman"/>
          <w:lang w:eastAsia="pl-PL"/>
        </w:rPr>
      </w:pPr>
    </w:p>
    <w:p w14:paraId="6E5625C3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5C4E03DD" w14:textId="2DFDEDB8" w:rsidR="00154215" w:rsidRPr="00A63555" w:rsidRDefault="00154215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34: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>W przedmiarze jest kinkietów Akcent N 2x36W TC-L EDD DALI – 1 szt., natomiast w projekcie jest ich 6 szt. Czy policzyć zgodnie z projektem?</w:t>
      </w:r>
    </w:p>
    <w:p w14:paraId="20675E1F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67D47DA9" w14:textId="22A16132" w:rsidR="007C07B2" w:rsidRPr="00A63555" w:rsidRDefault="00154215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N</w:t>
      </w:r>
      <w:r w:rsidR="007C07B2" w:rsidRPr="00A63555">
        <w:rPr>
          <w:rFonts w:eastAsia="Times New Roman"/>
          <w:lang w:eastAsia="pl-PL"/>
        </w:rPr>
        <w:t>ależy policzyć w pozycji 85 kosztorysu 6 sztuk opraw</w:t>
      </w:r>
      <w:r w:rsidRPr="00A63555">
        <w:rPr>
          <w:rFonts w:eastAsia="Times New Roman"/>
          <w:lang w:eastAsia="pl-PL"/>
        </w:rPr>
        <w:t>.</w:t>
      </w:r>
    </w:p>
    <w:p w14:paraId="4650BE4D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79F396C8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0195756D" w14:textId="77777777" w:rsidR="00DF2B9B" w:rsidRPr="00A63555" w:rsidRDefault="00DF2B9B" w:rsidP="007C07B2">
      <w:pPr>
        <w:jc w:val="both"/>
        <w:rPr>
          <w:rFonts w:eastAsia="Times New Roman"/>
          <w:lang w:eastAsia="pl-PL"/>
        </w:rPr>
      </w:pPr>
    </w:p>
    <w:p w14:paraId="46169F7B" w14:textId="77777777" w:rsidR="00DF2B9B" w:rsidRPr="00A63555" w:rsidRDefault="00154215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35: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 xml:space="preserve">W przedmiarze brakuje 12 szt. </w:t>
      </w:r>
      <w:proofErr w:type="spellStart"/>
      <w:r w:rsidR="00DF2B9B" w:rsidRPr="00A63555">
        <w:rPr>
          <w:lang w:val="en-US"/>
        </w:rPr>
        <w:t>Opraw</w:t>
      </w:r>
      <w:proofErr w:type="spellEnd"/>
      <w:r w:rsidR="00DF2B9B" w:rsidRPr="00A63555">
        <w:rPr>
          <w:lang w:val="en-US"/>
        </w:rPr>
        <w:t xml:space="preserve"> Beryl LED IP20 840 29 W LED 2500lm EDD. </w:t>
      </w:r>
      <w:r w:rsidR="00DF2B9B" w:rsidRPr="00A63555">
        <w:t>Widnieją one na projekcie. Czy wchodzą w zakres opracowania?</w:t>
      </w:r>
    </w:p>
    <w:p w14:paraId="7F6DA213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5DE59F26" w14:textId="0D41F4C6" w:rsidR="007C07B2" w:rsidRPr="00A63555" w:rsidRDefault="00154215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N</w:t>
      </w:r>
      <w:r w:rsidR="007C07B2" w:rsidRPr="00A63555">
        <w:rPr>
          <w:rFonts w:eastAsia="Times New Roman"/>
          <w:lang w:eastAsia="pl-PL"/>
        </w:rPr>
        <w:t>ależy doliczyć 12 sztuk opraw Beryl IP20 840 29W LED 2500lm EDD</w:t>
      </w:r>
      <w:r w:rsidRPr="00A63555">
        <w:rPr>
          <w:rFonts w:eastAsia="Times New Roman"/>
          <w:lang w:eastAsia="pl-PL"/>
        </w:rPr>
        <w:t>.</w:t>
      </w:r>
    </w:p>
    <w:p w14:paraId="36580847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10EC7B0F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6A42560B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1778B90D" w14:textId="77777777" w:rsidR="00DF2B9B" w:rsidRPr="00A63555" w:rsidRDefault="00154215" w:rsidP="00DF2B9B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36: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DF2B9B" w:rsidRPr="00A63555">
        <w:t xml:space="preserve">W przedmiarze są 4kpl listew </w:t>
      </w:r>
      <w:proofErr w:type="spellStart"/>
      <w:r w:rsidR="00DF2B9B" w:rsidRPr="00A63555">
        <w:t>led</w:t>
      </w:r>
      <w:proofErr w:type="spellEnd"/>
      <w:r w:rsidR="00DF2B9B" w:rsidRPr="00A63555">
        <w:t xml:space="preserve"> 6 m, natomiast na rysunkach jest 6kpl. Czy przyjąć 6kpl zgodnie z rysunkiem?</w:t>
      </w:r>
    </w:p>
    <w:p w14:paraId="69FE7934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4D175E14" w14:textId="0D35B1FD" w:rsidR="007C07B2" w:rsidRPr="00A63555" w:rsidRDefault="00154215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P</w:t>
      </w:r>
      <w:r w:rsidR="007C07B2" w:rsidRPr="00A63555">
        <w:rPr>
          <w:rFonts w:eastAsia="Times New Roman"/>
          <w:lang w:eastAsia="pl-PL"/>
        </w:rPr>
        <w:t>roszę przyjąć 4 komplety list</w:t>
      </w:r>
      <w:r w:rsidRPr="00A63555">
        <w:rPr>
          <w:rFonts w:eastAsia="Times New Roman"/>
          <w:lang w:eastAsia="pl-PL"/>
        </w:rPr>
        <w:t>e</w:t>
      </w:r>
      <w:r w:rsidR="007C07B2" w:rsidRPr="00A63555">
        <w:rPr>
          <w:rFonts w:eastAsia="Times New Roman"/>
          <w:lang w:eastAsia="pl-PL"/>
        </w:rPr>
        <w:t>w LED po 6 m długości każda wraz z osprzętem z opracowania</w:t>
      </w:r>
      <w:r w:rsidRPr="00A63555">
        <w:rPr>
          <w:rFonts w:eastAsia="Times New Roman"/>
          <w:lang w:eastAsia="pl-PL"/>
        </w:rPr>
        <w:t>.</w:t>
      </w:r>
    </w:p>
    <w:p w14:paraId="5FF9F7CC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5B39A06D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61CBE60B" w14:textId="77777777" w:rsidR="00DF2B9B" w:rsidRPr="00A63555" w:rsidRDefault="00DF2B9B" w:rsidP="007C07B2">
      <w:pPr>
        <w:jc w:val="both"/>
        <w:rPr>
          <w:rFonts w:eastAsia="Times New Roman"/>
          <w:b/>
          <w:lang w:eastAsia="pl-PL"/>
        </w:rPr>
      </w:pPr>
    </w:p>
    <w:p w14:paraId="1D31B609" w14:textId="1901CE0E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>Pytanie 37:</w:t>
      </w:r>
      <w:r w:rsidR="00DF2B9B" w:rsidRPr="00A63555">
        <w:rPr>
          <w:rFonts w:eastAsia="Times New Roman"/>
          <w:b/>
          <w:lang w:eastAsia="pl-PL"/>
        </w:rPr>
        <w:t xml:space="preserve"> </w:t>
      </w:r>
      <w:r w:rsidR="00B94688" w:rsidRPr="00A63555">
        <w:rPr>
          <w:rFonts w:eastAsia="Times New Roman"/>
          <w:lang w:eastAsia="pl-PL"/>
        </w:rPr>
        <w:t>Na rysunku E3 jest informacja o rezerwie</w:t>
      </w:r>
      <w:r w:rsidR="00B94688" w:rsidRPr="00A63555">
        <w:rPr>
          <w:rFonts w:eastAsia="Times New Roman"/>
          <w:b/>
          <w:lang w:eastAsia="pl-PL"/>
        </w:rPr>
        <w:t xml:space="preserve"> </w:t>
      </w:r>
      <w:r w:rsidR="00B94688" w:rsidRPr="00A63555">
        <w:rPr>
          <w:rFonts w:eastAsia="Times New Roman"/>
          <w:lang w:eastAsia="pl-PL"/>
        </w:rPr>
        <w:t>na oświetlenie sceniczne 4xgniazdko z rozdzielnicy oświetlenia scenicznego. Czy chodzi o zwykłe punkty zakończone gniazdkiem 230V 16A? Co mamy rozumieć pod pojęciem „rozdzielnia oświetlenia scenicznego”? Czy należy wycenić osobną rozdzielnię?</w:t>
      </w:r>
    </w:p>
    <w:p w14:paraId="71011592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148106FA" w14:textId="624A7C64" w:rsidR="007C07B2" w:rsidRPr="00A63555" w:rsidRDefault="00154215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W</w:t>
      </w:r>
      <w:r w:rsidR="007C07B2" w:rsidRPr="00A63555">
        <w:rPr>
          <w:rFonts w:eastAsia="Times New Roman"/>
          <w:lang w:eastAsia="pl-PL"/>
        </w:rPr>
        <w:t xml:space="preserve"> zakresie jest podprowadzenie przewodów z “TOS” z ewentualnym tymczasowym osłonięciem rezerwy obudową metalową lub plastikową pt</w:t>
      </w:r>
      <w:r w:rsidRPr="00A63555">
        <w:rPr>
          <w:rFonts w:eastAsia="Times New Roman"/>
          <w:lang w:eastAsia="pl-PL"/>
        </w:rPr>
        <w:t>.</w:t>
      </w:r>
    </w:p>
    <w:p w14:paraId="5E92E04B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545C9379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4CCC555B" w14:textId="77777777" w:rsidR="005C5D3D" w:rsidRPr="00A63555" w:rsidRDefault="005C5D3D" w:rsidP="007C07B2">
      <w:pPr>
        <w:jc w:val="both"/>
        <w:rPr>
          <w:rFonts w:eastAsia="Times New Roman"/>
          <w:lang w:eastAsia="pl-PL"/>
        </w:rPr>
      </w:pPr>
    </w:p>
    <w:p w14:paraId="5BC900AA" w14:textId="0C7735EE" w:rsidR="00154215" w:rsidRPr="00A63555" w:rsidRDefault="00154215" w:rsidP="005C5D3D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38:</w:t>
      </w:r>
      <w:r w:rsidR="005C5D3D" w:rsidRPr="00A63555">
        <w:rPr>
          <w:rFonts w:eastAsia="Times New Roman"/>
          <w:b/>
          <w:lang w:eastAsia="pl-PL"/>
        </w:rPr>
        <w:t xml:space="preserve"> </w:t>
      </w:r>
      <w:r w:rsidR="005C5D3D" w:rsidRPr="00A63555">
        <w:t xml:space="preserve">Opraw </w:t>
      </w:r>
      <w:proofErr w:type="spellStart"/>
      <w:r w:rsidR="005C5D3D" w:rsidRPr="00A63555">
        <w:t>Blitz</w:t>
      </w:r>
      <w:proofErr w:type="spellEnd"/>
      <w:r w:rsidR="005C5D3D" w:rsidRPr="00A63555">
        <w:t xml:space="preserve"> 4 Windows S 4089 w przedmiarze jest 4 szt. Natomiast na projekcie 6szt. Ile sztuk przyjąć do wyceny?</w:t>
      </w:r>
    </w:p>
    <w:p w14:paraId="20ED66D4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34F552E7" w14:textId="4FEC37EA" w:rsidR="007C07B2" w:rsidRPr="00A63555" w:rsidRDefault="00154215" w:rsidP="007C07B2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7C07B2" w:rsidRPr="00A63555">
        <w:rPr>
          <w:rFonts w:eastAsia="Times New Roman"/>
          <w:lang w:eastAsia="pl-PL"/>
        </w:rPr>
        <w:t xml:space="preserve">Przyjąć należy 4 sztuki opraw </w:t>
      </w:r>
      <w:proofErr w:type="spellStart"/>
      <w:r w:rsidR="007C07B2" w:rsidRPr="00A63555">
        <w:rPr>
          <w:rFonts w:eastAsia="Times New Roman"/>
          <w:lang w:eastAsia="pl-PL"/>
        </w:rPr>
        <w:t>Blitz</w:t>
      </w:r>
      <w:proofErr w:type="spellEnd"/>
      <w:r w:rsidR="007C07B2" w:rsidRPr="00A63555">
        <w:rPr>
          <w:rFonts w:eastAsia="Times New Roman"/>
          <w:lang w:eastAsia="pl-PL"/>
        </w:rPr>
        <w:t xml:space="preserve"> 4 okna, w tym 3 sztuki S4089N i 1 sztukę S4080N</w:t>
      </w:r>
      <w:r w:rsidRPr="00A63555">
        <w:rPr>
          <w:rFonts w:eastAsia="Times New Roman"/>
          <w:lang w:eastAsia="pl-PL"/>
        </w:rPr>
        <w:t>.</w:t>
      </w:r>
    </w:p>
    <w:p w14:paraId="3429E7B9" w14:textId="77777777" w:rsidR="00154215" w:rsidRPr="00A63555" w:rsidRDefault="00154215" w:rsidP="007C07B2">
      <w:pPr>
        <w:jc w:val="both"/>
        <w:rPr>
          <w:rFonts w:eastAsia="Times New Roman"/>
          <w:lang w:eastAsia="pl-PL"/>
        </w:rPr>
      </w:pPr>
    </w:p>
    <w:p w14:paraId="38329085" w14:textId="06A02004" w:rsidR="00154215" w:rsidRPr="00A63555" w:rsidRDefault="00154215" w:rsidP="005C5D3D">
      <w:pPr>
        <w:widowControl/>
        <w:suppressAutoHyphens w:val="0"/>
        <w:spacing w:after="160" w:line="259" w:lineRule="auto"/>
        <w:jc w:val="both"/>
      </w:pPr>
      <w:r w:rsidRPr="00A63555">
        <w:rPr>
          <w:rFonts w:eastAsia="Times New Roman"/>
          <w:b/>
          <w:lang w:eastAsia="pl-PL"/>
        </w:rPr>
        <w:t>Pytanie 39:</w:t>
      </w:r>
      <w:r w:rsidR="005C5D3D" w:rsidRPr="00A63555">
        <w:rPr>
          <w:rFonts w:eastAsia="Times New Roman"/>
          <w:b/>
          <w:lang w:eastAsia="pl-PL"/>
        </w:rPr>
        <w:t xml:space="preserve"> </w:t>
      </w:r>
      <w:r w:rsidR="005C5D3D" w:rsidRPr="00A63555">
        <w:t>Jak ma wyglądać tablica oświetlenia Sali widowiskowej z panelem sterowania oświetleniem scenicznym?</w:t>
      </w:r>
    </w:p>
    <w:p w14:paraId="37584C15" w14:textId="77777777" w:rsidR="00154215" w:rsidRPr="00A63555" w:rsidRDefault="00154215" w:rsidP="007C07B2">
      <w:pPr>
        <w:jc w:val="both"/>
        <w:rPr>
          <w:rFonts w:eastAsia="Times New Roman"/>
          <w:b/>
          <w:lang w:eastAsia="pl-PL"/>
        </w:rPr>
      </w:pPr>
    </w:p>
    <w:p w14:paraId="6624EE3D" w14:textId="47F90009" w:rsidR="00DF2B9B" w:rsidRPr="00A63555" w:rsidRDefault="00154215" w:rsidP="005C5D3D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 T</w:t>
      </w:r>
      <w:r w:rsidR="007C07B2" w:rsidRPr="00A63555">
        <w:rPr>
          <w:rFonts w:eastAsia="Times New Roman"/>
          <w:lang w:eastAsia="pl-PL"/>
        </w:rPr>
        <w:t>ablica do wykonania po wyborze przez Inwestora rozwiązania oświetlenia scenicznego nie znajdującego się w zakresie opracowania</w:t>
      </w:r>
      <w:r w:rsidRPr="00A63555">
        <w:rPr>
          <w:rFonts w:eastAsia="Times New Roman"/>
          <w:lang w:eastAsia="pl-PL"/>
        </w:rPr>
        <w:t>.</w:t>
      </w:r>
    </w:p>
    <w:p w14:paraId="31D48D40" w14:textId="77777777" w:rsidR="00DF2B9B" w:rsidRPr="00A63555" w:rsidRDefault="00DF2B9B" w:rsidP="00DF2B9B"/>
    <w:p w14:paraId="0F58D63E" w14:textId="77777777" w:rsidR="00502941" w:rsidRDefault="00502941" w:rsidP="00DF2B9B">
      <w:pPr>
        <w:pStyle w:val="NormalnyWeb"/>
        <w:spacing w:before="0" w:beforeAutospacing="0" w:after="0" w:afterAutospacing="0"/>
        <w:jc w:val="both"/>
      </w:pPr>
    </w:p>
    <w:p w14:paraId="565E0F23" w14:textId="77777777" w:rsidR="00F11A92" w:rsidRPr="00A63555" w:rsidRDefault="00F11A92" w:rsidP="00DF2B9B">
      <w:pPr>
        <w:pStyle w:val="NormalnyWeb"/>
        <w:spacing w:before="0" w:beforeAutospacing="0" w:after="0" w:afterAutospacing="0"/>
        <w:jc w:val="both"/>
      </w:pPr>
    </w:p>
    <w:p w14:paraId="31311662" w14:textId="69C86E76" w:rsidR="00DF2B9B" w:rsidRPr="00A63555" w:rsidRDefault="00DF2B9B" w:rsidP="00502941">
      <w:pPr>
        <w:pStyle w:val="NormalnyWeb"/>
        <w:spacing w:before="0" w:beforeAutospacing="0" w:after="0" w:afterAutospacing="0"/>
        <w:jc w:val="both"/>
      </w:pPr>
      <w:r w:rsidRPr="00A63555">
        <w:rPr>
          <w:b/>
        </w:rPr>
        <w:t xml:space="preserve">Pytanie </w:t>
      </w:r>
      <w:r w:rsidR="00F11A92">
        <w:rPr>
          <w:b/>
        </w:rPr>
        <w:t>40</w:t>
      </w:r>
      <w:r w:rsidR="00502941" w:rsidRPr="00A63555">
        <w:rPr>
          <w:b/>
        </w:rPr>
        <w:t xml:space="preserve">: </w:t>
      </w:r>
      <w:r w:rsidRPr="00A63555">
        <w:t>Prosimy o wyjaśnienia odnośnie ocieplenia elewacji - na rysunkach jest opis styropian gr. 15cm a wg opisu "Warstwa 15 cm styropianu lub wełny mineralnej na ścianach zewnętrznych budynku. K=0.25W/m2K". Prosimy o jednoznaczne określenie parametrów ocieplenia ścian zewnętrznych?</w:t>
      </w:r>
    </w:p>
    <w:p w14:paraId="2B6B129B" w14:textId="77777777" w:rsidR="00502941" w:rsidRPr="00A63555" w:rsidRDefault="00502941" w:rsidP="00502941">
      <w:pPr>
        <w:pStyle w:val="NormalnyWeb"/>
        <w:spacing w:before="0" w:beforeAutospacing="0" w:after="0" w:afterAutospacing="0"/>
        <w:jc w:val="both"/>
      </w:pPr>
    </w:p>
    <w:p w14:paraId="45B59B13" w14:textId="4CEAF5FD" w:rsidR="00502941" w:rsidRPr="00A63555" w:rsidRDefault="00502941" w:rsidP="00F22685">
      <w:pPr>
        <w:spacing w:after="240" w:line="360" w:lineRule="auto"/>
        <w:jc w:val="both"/>
        <w:rPr>
          <w:u w:val="single"/>
        </w:rPr>
      </w:pPr>
      <w:r w:rsidRPr="00A63555">
        <w:t>Odpowiedź:</w:t>
      </w:r>
      <w:r w:rsidR="00F22685" w:rsidRPr="00A63555">
        <w:t xml:space="preserve"> Styropian lub wełna- dowolnie.</w:t>
      </w:r>
    </w:p>
    <w:p w14:paraId="630B0EC7" w14:textId="77777777" w:rsidR="00502941" w:rsidRPr="00A63555" w:rsidRDefault="00502941" w:rsidP="00502941">
      <w:pPr>
        <w:pStyle w:val="NormalnyWeb"/>
        <w:spacing w:before="0" w:beforeAutospacing="0" w:after="0" w:afterAutospacing="0"/>
        <w:jc w:val="both"/>
      </w:pPr>
    </w:p>
    <w:p w14:paraId="30602A08" w14:textId="77777777" w:rsidR="00502941" w:rsidRPr="00A63555" w:rsidRDefault="00502941" w:rsidP="00502941">
      <w:pPr>
        <w:pStyle w:val="NormalnyWeb"/>
        <w:spacing w:before="0" w:beforeAutospacing="0" w:after="0" w:afterAutospacing="0"/>
        <w:jc w:val="both"/>
        <w:rPr>
          <w:b/>
        </w:rPr>
      </w:pPr>
    </w:p>
    <w:p w14:paraId="500EF94D" w14:textId="1BCF2035" w:rsidR="00DF2B9B" w:rsidRPr="00A63555" w:rsidRDefault="00DF2B9B" w:rsidP="00DF2B9B">
      <w:pPr>
        <w:pStyle w:val="NormalnyWeb"/>
        <w:spacing w:before="0" w:beforeAutospacing="0" w:after="0" w:afterAutospacing="0"/>
        <w:jc w:val="both"/>
        <w:rPr>
          <w:b/>
        </w:rPr>
      </w:pPr>
      <w:r w:rsidRPr="00A63555">
        <w:rPr>
          <w:b/>
        </w:rPr>
        <w:t xml:space="preserve">Pytanie </w:t>
      </w:r>
      <w:r w:rsidR="00F11A92">
        <w:rPr>
          <w:b/>
        </w:rPr>
        <w:t>41</w:t>
      </w:r>
      <w:r w:rsidR="00502941" w:rsidRPr="00A63555">
        <w:rPr>
          <w:b/>
        </w:rPr>
        <w:t xml:space="preserve">: </w:t>
      </w:r>
      <w:r w:rsidRPr="00A63555">
        <w:t>W opisie odnośnie wykonania elewacji jest tynk szlachetny. Proszę o uszczegółowienie o jaki dokładnie tynk szlachetny Państwu chodzi - akrylowy, silikonowy, silikatowy, mineralny lub inny? Wg przedmiarów tynk ma być malowany - prosimy o potwierdzenie, że elewacja nie będzie wykonywana tynkiem barwionym w masie (wszyscy oferenci powinni wycenić jednakowo).</w:t>
      </w:r>
    </w:p>
    <w:p w14:paraId="697EE313" w14:textId="77777777" w:rsidR="00DF2B9B" w:rsidRPr="00A63555" w:rsidRDefault="00DF2B9B" w:rsidP="00DF2B9B"/>
    <w:p w14:paraId="2936D08B" w14:textId="40CF7D6A" w:rsidR="00502941" w:rsidRPr="00A63555" w:rsidRDefault="00502941" w:rsidP="00F22685">
      <w:pPr>
        <w:tabs>
          <w:tab w:val="left" w:pos="1813"/>
        </w:tabs>
      </w:pPr>
      <w:r w:rsidRPr="00A63555">
        <w:t>Odpowiedź:</w:t>
      </w:r>
      <w:r w:rsidR="00F22685" w:rsidRPr="00A63555">
        <w:t xml:space="preserve"> Dowolny tynk malowany.</w:t>
      </w:r>
    </w:p>
    <w:p w14:paraId="36EB1DBE" w14:textId="77777777" w:rsidR="00502941" w:rsidRPr="00A63555" w:rsidRDefault="00502941" w:rsidP="00DF2B9B"/>
    <w:p w14:paraId="036427BA" w14:textId="77777777" w:rsidR="00F11A92" w:rsidRPr="00A63555" w:rsidRDefault="00F11A92" w:rsidP="00DF2B9B"/>
    <w:p w14:paraId="3251C170" w14:textId="77777777" w:rsidR="00502941" w:rsidRPr="00A63555" w:rsidRDefault="00502941" w:rsidP="00DF2B9B"/>
    <w:p w14:paraId="09A3B0F0" w14:textId="31B567EA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42</w:t>
      </w:r>
      <w:r w:rsidR="00502941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>Brak w przedmiarach pozycji boniowanie a wg projektu jest wymagane - prosimy o wyjaśnienie czy powyższy zakres wchodzi w zakres oferty?</w:t>
      </w:r>
    </w:p>
    <w:p w14:paraId="67C7998A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705BF073" w14:textId="7AE6DCD5" w:rsidR="00502941" w:rsidRPr="00A63555" w:rsidRDefault="00502941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F22685" w:rsidRPr="00A63555">
        <w:rPr>
          <w:rFonts w:eastAsia="Times New Roman"/>
          <w:lang w:eastAsia="pl-PL"/>
        </w:rPr>
        <w:t xml:space="preserve"> Tak.</w:t>
      </w:r>
    </w:p>
    <w:p w14:paraId="1911D0A9" w14:textId="77777777" w:rsidR="00502941" w:rsidRPr="00A63555" w:rsidRDefault="00502941" w:rsidP="00DF2B9B">
      <w:pPr>
        <w:jc w:val="both"/>
        <w:rPr>
          <w:rFonts w:eastAsia="Times New Roman"/>
          <w:lang w:eastAsia="pl-PL"/>
        </w:rPr>
      </w:pPr>
    </w:p>
    <w:p w14:paraId="247EF0CE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6F7249FD" w14:textId="12A10D6E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43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Prosimy o jednoznaczne określenie z czego mają być wykonane ściany zewnętrzne i wewnętrzne wg rys. występuje opis "pustaki ceramiczne lub gazobeton" i podo</w:t>
      </w:r>
      <w:r w:rsidR="009127A8">
        <w:rPr>
          <w:rFonts w:eastAsia="Times New Roman"/>
          <w:lang w:eastAsia="pl-PL"/>
        </w:rPr>
        <w:t>bnie jest </w:t>
      </w:r>
      <w:r w:rsidR="00DF2B9B" w:rsidRPr="00A63555">
        <w:rPr>
          <w:rFonts w:eastAsia="Times New Roman"/>
          <w:lang w:eastAsia="pl-PL"/>
        </w:rPr>
        <w:t xml:space="preserve">wg opisu. Zapis taki zostawia dużą dowolność i nieuczciwe jest, aby jeden Wykonawca wycenił pustaki ceramiczne a inny gazobeton. Proszę o konkretną informację, aby każdy w Wykonawców startujących do przetargu wycenił jednakowy zakres prac do wykonania. </w:t>
      </w:r>
    </w:p>
    <w:p w14:paraId="0E8D5E08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6E3F43EF" w14:textId="74F08761" w:rsidR="006E1866" w:rsidRPr="00A63555" w:rsidRDefault="006E1866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Odpowiedź: </w:t>
      </w:r>
      <w:r w:rsidR="00F22685" w:rsidRPr="00A63555">
        <w:rPr>
          <w:rFonts w:eastAsia="Times New Roman"/>
          <w:lang w:eastAsia="pl-PL"/>
        </w:rPr>
        <w:t>Pustaki ceramiczne lub gazobeton – dowolnie.</w:t>
      </w:r>
    </w:p>
    <w:p w14:paraId="4A868D52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26E87103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3E443AFC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6ED8C471" w14:textId="0250D2CA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44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projekcie architektury pomieszczenie 1/17 (maszynownia) jest przejściowe z garażu do aneksu porządkowego. Natomiast w projekcie instalacji elektrycznych jest to pomieszczenie zamknięte –wejście jedynie od strony pom. 1/16. Proszę o weryfikację. </w:t>
      </w:r>
    </w:p>
    <w:p w14:paraId="0CF50AD4" w14:textId="77777777" w:rsidR="00DF2B9B" w:rsidRPr="00A63555" w:rsidRDefault="00DF2B9B" w:rsidP="00DF2B9B"/>
    <w:p w14:paraId="597D6A14" w14:textId="5A97A68B" w:rsidR="006E1866" w:rsidRPr="00A63555" w:rsidRDefault="006E1866" w:rsidP="00DF2B9B">
      <w:r w:rsidRPr="00A63555">
        <w:t>Odpowiedź:</w:t>
      </w:r>
      <w:r w:rsidR="00F22685" w:rsidRPr="00A63555">
        <w:t xml:space="preserve"> Wg architektury.</w:t>
      </w:r>
    </w:p>
    <w:p w14:paraId="7356164C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48A24830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14B8268B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222B3F6D" w14:textId="02F97C0B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45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Na rzutach instalacji elektrycznej jest rozdzielnica dźwigu (RD), brak tego w przedmiarach. Proszę o potwierdzenie, że wchodzi to w zakres zamówienia. </w:t>
      </w:r>
    </w:p>
    <w:p w14:paraId="702CFBA8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4995089B" w14:textId="77777777" w:rsidR="00F22685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F22685" w:rsidRPr="00A63555">
        <w:rPr>
          <w:lang w:eastAsia="pl-PL"/>
        </w:rPr>
        <w:t xml:space="preserve"> </w:t>
      </w:r>
      <w:r w:rsidR="00F22685" w:rsidRPr="00A63555">
        <w:t xml:space="preserve">W przedmiarze jest pozycja podłączenie rozdzielnicy RD. Rozdzielnica RD stanowi komplet urządzeń związanych z </w:t>
      </w:r>
      <w:proofErr w:type="spellStart"/>
      <w:r w:rsidR="00F22685" w:rsidRPr="00A63555">
        <w:t>dżwigiem</w:t>
      </w:r>
      <w:proofErr w:type="spellEnd"/>
      <w:r w:rsidR="00F22685" w:rsidRPr="00A63555">
        <w:t xml:space="preserve">, jak np. klatka </w:t>
      </w:r>
      <w:proofErr w:type="spellStart"/>
      <w:r w:rsidR="00F22685" w:rsidRPr="00A63555">
        <w:t>dżwigu</w:t>
      </w:r>
      <w:proofErr w:type="spellEnd"/>
      <w:r w:rsidR="00F22685" w:rsidRPr="00A63555">
        <w:t>, maszynownia, olinowanie itp.</w:t>
      </w:r>
    </w:p>
    <w:p w14:paraId="0D2BA487" w14:textId="06DD09E7" w:rsidR="006E1866" w:rsidRPr="00A63555" w:rsidRDefault="006E1866" w:rsidP="00DF2B9B">
      <w:pPr>
        <w:rPr>
          <w:rFonts w:eastAsia="Times New Roman"/>
          <w:lang w:eastAsia="pl-PL"/>
        </w:rPr>
      </w:pPr>
    </w:p>
    <w:p w14:paraId="3FD8A5A6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7557AB5E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2DC6F833" w14:textId="1A58ABE0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46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przedmiarze instalacji elektrycznej jest listwa LED 6m </w:t>
      </w:r>
      <w:proofErr w:type="spellStart"/>
      <w:r w:rsidRPr="00A63555">
        <w:rPr>
          <w:rFonts w:eastAsia="Times New Roman"/>
          <w:lang w:eastAsia="pl-PL"/>
        </w:rPr>
        <w:t>nt</w:t>
      </w:r>
      <w:proofErr w:type="spellEnd"/>
      <w:r w:rsidRPr="00A63555">
        <w:rPr>
          <w:rFonts w:eastAsia="Times New Roman"/>
          <w:lang w:eastAsia="pl-PL"/>
        </w:rPr>
        <w:t xml:space="preserve"> wpuszczana IP65 wraz z zasilaczem 100VA IP67 - 4 szt. (poz. 99). Na rysunku jest ich 8 szt. Proszę o weryfikację. </w:t>
      </w:r>
    </w:p>
    <w:p w14:paraId="452C99E3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2EE86EC0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 – do montażu jest 24m taśmy LED w listwach.</w:t>
      </w:r>
    </w:p>
    <w:p w14:paraId="73FF4BCD" w14:textId="12E67A24" w:rsidR="006E1866" w:rsidRPr="00A63555" w:rsidRDefault="006E1866" w:rsidP="00DF2B9B">
      <w:pPr>
        <w:rPr>
          <w:rFonts w:eastAsia="Times New Roman"/>
          <w:lang w:eastAsia="pl-PL"/>
        </w:rPr>
      </w:pPr>
    </w:p>
    <w:p w14:paraId="75D9AB41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3A8BC690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55E9738A" w14:textId="1769ABE9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47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przedmiarze instalacji elektrycznej jest oprawa 1m pasek LED schodowy Lars 14 szt. (poz. 96). Proszę o potwierdzenie, że należy policzyć zasilacze do tych pasków. </w:t>
      </w:r>
    </w:p>
    <w:p w14:paraId="780254F7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07B1CBBB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Oświetlenie stopni to typowe, kompletne oprawy oświetlenia schodowego stosowane np. w kinach, najczęściej koloru niebieskiego z numerem rzędu. Oprawy są rozprowadzane jako kompletne. Ewentualnie można policzyć dla zabezpieczenia, w cenie opraw dwa zasilacze   LED około 50-60VA, czyli około 60 zł netto.</w:t>
      </w:r>
    </w:p>
    <w:p w14:paraId="7CAFCDE3" w14:textId="25ED9404" w:rsidR="006E1866" w:rsidRPr="00A63555" w:rsidRDefault="006E1866" w:rsidP="006E1866">
      <w:pPr>
        <w:rPr>
          <w:rFonts w:eastAsia="Times New Roman"/>
          <w:lang w:eastAsia="pl-PL"/>
        </w:rPr>
      </w:pPr>
    </w:p>
    <w:p w14:paraId="14B29B3F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7F7A6A7B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02BA7AC9" w14:textId="05DA4D84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48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przedmiarze instalacji elektrycznej jest oprawa </w:t>
      </w:r>
      <w:proofErr w:type="spellStart"/>
      <w:r w:rsidRPr="00A63555">
        <w:rPr>
          <w:rFonts w:eastAsia="Times New Roman"/>
          <w:lang w:eastAsia="pl-PL"/>
        </w:rPr>
        <w:t>Blitz</w:t>
      </w:r>
      <w:proofErr w:type="spellEnd"/>
      <w:r w:rsidRPr="00A63555">
        <w:rPr>
          <w:rFonts w:eastAsia="Times New Roman"/>
          <w:lang w:eastAsia="pl-PL"/>
        </w:rPr>
        <w:t xml:space="preserve"> 4 Windows S 4089 4 szt. (poz. 95). Na rysunku jest ich 6 szt. Proszę o weryfikację. </w:t>
      </w:r>
    </w:p>
    <w:p w14:paraId="47051E6D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0768D8C4" w14:textId="77777777" w:rsidR="00717529" w:rsidRPr="00A63555" w:rsidRDefault="006E1866" w:rsidP="00717529">
      <w:pPr>
        <w:autoSpaceDE w:val="0"/>
        <w:spacing w:line="360" w:lineRule="auto"/>
        <w:jc w:val="both"/>
        <w:rPr>
          <w:u w:val="single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>Odpowiedzi na to pytanie już udzielono.</w:t>
      </w:r>
    </w:p>
    <w:p w14:paraId="4EF01FD6" w14:textId="4AE18B4A" w:rsidR="006E1866" w:rsidRPr="00A63555" w:rsidRDefault="006E1866" w:rsidP="006E1866">
      <w:pPr>
        <w:rPr>
          <w:rFonts w:eastAsia="Times New Roman"/>
          <w:lang w:eastAsia="pl-PL"/>
        </w:rPr>
      </w:pPr>
    </w:p>
    <w:p w14:paraId="5F800FEF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36498D73" w14:textId="7FF53FE9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49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przedmiarze instalacji elektrycznej jest kinkiet Akcent N 2x36W TC-L EDD DALI 1 szt. (poz. 85). Na rysunku jest ich 6 szt. Proszę o weryfikację. </w:t>
      </w:r>
    </w:p>
    <w:p w14:paraId="3EC441F4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098D66A3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udzielono.</w:t>
      </w:r>
    </w:p>
    <w:p w14:paraId="2B1EAB75" w14:textId="5C5090BF" w:rsidR="006E1866" w:rsidRPr="00A63555" w:rsidRDefault="006E1866" w:rsidP="006E1866">
      <w:pPr>
        <w:rPr>
          <w:rFonts w:eastAsia="Times New Roman"/>
          <w:lang w:eastAsia="pl-PL"/>
        </w:rPr>
      </w:pPr>
    </w:p>
    <w:p w14:paraId="52634B83" w14:textId="77777777" w:rsidR="00717529" w:rsidRPr="00A63555" w:rsidRDefault="00717529" w:rsidP="00DF2B9B">
      <w:pPr>
        <w:jc w:val="both"/>
        <w:rPr>
          <w:rFonts w:eastAsia="Times New Roman"/>
          <w:lang w:eastAsia="pl-PL"/>
        </w:rPr>
      </w:pPr>
    </w:p>
    <w:p w14:paraId="78E4CBB8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7C68399E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64B97A09" w14:textId="21F25DAE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50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Na rzutach instalacji elektrycznej oprawa </w:t>
      </w:r>
      <w:proofErr w:type="spellStart"/>
      <w:r w:rsidRPr="00A63555">
        <w:rPr>
          <w:rFonts w:eastAsia="Times New Roman"/>
          <w:lang w:eastAsia="pl-PL"/>
        </w:rPr>
        <w:t>Downlight</w:t>
      </w:r>
      <w:proofErr w:type="spellEnd"/>
      <w:r w:rsidRPr="00A63555">
        <w:rPr>
          <w:rFonts w:eastAsia="Times New Roman"/>
          <w:lang w:eastAsia="pl-PL"/>
        </w:rPr>
        <w:t xml:space="preserve"> np. Beryl LED O IP20 840 29W LED 2500lm EDD – szt. 12 (oświetlenie trybuny). Brak tego w przedmiarach, są dwa inne rodzaje opraw Beryl. Proszę o potwierdzenie, że wchodzi to w zakres zamówienia. </w:t>
      </w:r>
    </w:p>
    <w:p w14:paraId="3A8B8569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56724B20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259B5E5A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udzielono.</w:t>
      </w:r>
    </w:p>
    <w:p w14:paraId="43F0C89C" w14:textId="5DDDEB5E" w:rsidR="006E1866" w:rsidRPr="00A63555" w:rsidRDefault="006E1866" w:rsidP="006E1866">
      <w:pPr>
        <w:rPr>
          <w:rFonts w:eastAsia="Times New Roman"/>
          <w:lang w:eastAsia="pl-PL"/>
        </w:rPr>
      </w:pPr>
    </w:p>
    <w:p w14:paraId="63A3636B" w14:textId="350208AD" w:rsidR="00DF2B9B" w:rsidRPr="00A63555" w:rsidRDefault="00717529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>Pytan</w:t>
      </w:r>
      <w:r w:rsidR="00F11A92">
        <w:rPr>
          <w:rFonts w:eastAsia="Times New Roman"/>
          <w:b/>
          <w:lang w:eastAsia="pl-PL"/>
        </w:rPr>
        <w:t>ie 51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 xml:space="preserve">W przedmiarze instalacji elektrycznej jest tablica oświetleniowa "TOS" z elementami sterowniczymi wbudowanymi i zewnętrznymi (bez ściemniaczy) 1 szt. (poz. 98). Rysunek mówi o tablicy oświetlenia sali widowiskowej wraz z panelem sterowania oświetleniem scenicznym. Bardzo proszę o uzupełnienie schematu tej rozdzielnicy i dokładną informację co powinna ona zawierać. Elementy sterownicze do oświetlenia scenicznego mogę być kosztowne. </w:t>
      </w:r>
    </w:p>
    <w:p w14:paraId="0E29F5F6" w14:textId="77777777" w:rsidR="00DF2B9B" w:rsidRPr="00A63555" w:rsidRDefault="00DF2B9B" w:rsidP="00DF2B9B"/>
    <w:p w14:paraId="35D40CE5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udzielono.</w:t>
      </w:r>
    </w:p>
    <w:p w14:paraId="3BFEB4B2" w14:textId="028EA81D" w:rsidR="006E1866" w:rsidRPr="00A63555" w:rsidRDefault="006E1866" w:rsidP="006E1866">
      <w:pPr>
        <w:rPr>
          <w:rFonts w:eastAsia="Times New Roman"/>
          <w:lang w:eastAsia="pl-PL"/>
        </w:rPr>
      </w:pPr>
    </w:p>
    <w:p w14:paraId="1A9E0A52" w14:textId="77777777" w:rsidR="006E1866" w:rsidRPr="00A63555" w:rsidRDefault="006E1866" w:rsidP="00DF2B9B"/>
    <w:p w14:paraId="3566E064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3CE7CB8E" w14:textId="4EE535D6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52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Na rysunku E1 oprócz tablicy oświetlenia sali widowiskowej wraz z panelem sterowania oświetleniem scenicznym jest dodatkowo panel sterowania oświetleniem scenicznym. Brak tego w przedmiarze. Czy wchodzi to w zakres zamówienia? Jeżeli tak to proszę o </w:t>
      </w:r>
      <w:proofErr w:type="gramStart"/>
      <w:r w:rsidRPr="00A63555">
        <w:rPr>
          <w:rFonts w:eastAsia="Times New Roman"/>
          <w:lang w:eastAsia="pl-PL"/>
        </w:rPr>
        <w:t>szczegółowe informację</w:t>
      </w:r>
      <w:proofErr w:type="gramEnd"/>
      <w:r w:rsidRPr="00A63555">
        <w:rPr>
          <w:rFonts w:eastAsia="Times New Roman"/>
          <w:lang w:eastAsia="pl-PL"/>
        </w:rPr>
        <w:t xml:space="preserve"> odnośnie tej pozycji.</w:t>
      </w:r>
    </w:p>
    <w:p w14:paraId="2378C8C0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650009FE" w14:textId="77777777" w:rsidR="00717529" w:rsidRPr="00A63555" w:rsidRDefault="006E1866" w:rsidP="00717529">
      <w:pPr>
        <w:autoSpaceDE w:val="0"/>
        <w:spacing w:line="360" w:lineRule="auto"/>
        <w:jc w:val="both"/>
        <w:rPr>
          <w:u w:val="single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>Przewidziano ewentualne zdublowanie panelu sterowania oświetleniem, do uzgodnienia z Inwestorem.</w:t>
      </w:r>
    </w:p>
    <w:p w14:paraId="3BF5FCEB" w14:textId="7926EA86" w:rsidR="006E1866" w:rsidRPr="00A63555" w:rsidRDefault="006E1866" w:rsidP="006E1866">
      <w:pPr>
        <w:rPr>
          <w:rFonts w:eastAsia="Times New Roman"/>
          <w:lang w:eastAsia="pl-PL"/>
        </w:rPr>
      </w:pPr>
    </w:p>
    <w:p w14:paraId="20FD997C" w14:textId="77777777" w:rsidR="006E1866" w:rsidRPr="00A63555" w:rsidRDefault="006E1866" w:rsidP="00DF2B9B">
      <w:pPr>
        <w:rPr>
          <w:rFonts w:eastAsia="Times New Roman"/>
          <w:b/>
          <w:lang w:eastAsia="pl-PL"/>
        </w:rPr>
      </w:pPr>
    </w:p>
    <w:p w14:paraId="66F49929" w14:textId="77777777" w:rsidR="006E1866" w:rsidRPr="00A63555" w:rsidRDefault="006E1866" w:rsidP="00DF2B9B">
      <w:pPr>
        <w:jc w:val="both"/>
        <w:rPr>
          <w:rFonts w:eastAsia="Times New Roman"/>
          <w:b/>
          <w:lang w:eastAsia="pl-PL"/>
        </w:rPr>
      </w:pPr>
    </w:p>
    <w:p w14:paraId="60D58601" w14:textId="3A9231CC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53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Na rysunku E3 są zaznaczone rezerwy pod oświetlenie sceniczne 4x gniazdo z rozdzielnicy oświetlenia scenicznego. Czy wchodzi to w zakres zamówienia? Jeżeli tak to proszę o </w:t>
      </w:r>
      <w:proofErr w:type="gramStart"/>
      <w:r w:rsidRPr="00A63555">
        <w:rPr>
          <w:rFonts w:eastAsia="Times New Roman"/>
          <w:lang w:eastAsia="pl-PL"/>
        </w:rPr>
        <w:t>szczegółowe informację</w:t>
      </w:r>
      <w:proofErr w:type="gramEnd"/>
      <w:r w:rsidRPr="00A63555">
        <w:rPr>
          <w:rFonts w:eastAsia="Times New Roman"/>
          <w:lang w:eastAsia="pl-PL"/>
        </w:rPr>
        <w:t xml:space="preserve"> odnośnie tej pozycji.</w:t>
      </w:r>
    </w:p>
    <w:p w14:paraId="7A82C5BA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0C54C508" w14:textId="77777777" w:rsidR="00717529" w:rsidRPr="00A63555" w:rsidRDefault="006E1866" w:rsidP="00717529">
      <w:pPr>
        <w:pStyle w:val="Tekstpodstawowy21"/>
        <w:autoSpaceDE w:val="0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udzielono.</w:t>
      </w:r>
    </w:p>
    <w:p w14:paraId="5A64842D" w14:textId="4D8C4418" w:rsidR="006E1866" w:rsidRPr="00A63555" w:rsidRDefault="006E1866" w:rsidP="006E1866">
      <w:pPr>
        <w:rPr>
          <w:rFonts w:eastAsia="Times New Roman"/>
          <w:lang w:eastAsia="pl-PL"/>
        </w:rPr>
      </w:pPr>
    </w:p>
    <w:p w14:paraId="50A4B946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5D2F92B4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4035995F" w14:textId="64338671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54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>Na rysunku E6 i w opisie jest zasilanie rozdzielnicy R1 kablem YAKY 5x25mm2. Natomiast przedmiar mówi o kablu YAKY 5x16mm2 i YAKY 4x16mm2. Proszę o weryfikację.</w:t>
      </w:r>
    </w:p>
    <w:p w14:paraId="6349A248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50F132F3" w14:textId="77777777" w:rsidR="00717529" w:rsidRPr="00A63555" w:rsidRDefault="006E1866" w:rsidP="00717529">
      <w:pPr>
        <w:autoSpaceDE w:val="0"/>
        <w:spacing w:line="360" w:lineRule="auto"/>
        <w:jc w:val="both"/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 xml:space="preserve">Kabel YAKY 5x16mm2 został zaznaczony omyłkowo. Winien </w:t>
      </w:r>
      <w:proofErr w:type="gramStart"/>
      <w:r w:rsidR="00717529" w:rsidRPr="00A63555">
        <w:t>być ,</w:t>
      </w:r>
      <w:proofErr w:type="gramEnd"/>
      <w:r w:rsidR="00717529" w:rsidRPr="00A63555">
        <w:t xml:space="preserve"> jak na rysunkach,  kabel YAKY 5x25 mm2.</w:t>
      </w:r>
    </w:p>
    <w:p w14:paraId="5783EAF1" w14:textId="459F2041" w:rsidR="006E1866" w:rsidRPr="00A63555" w:rsidRDefault="006E1866" w:rsidP="006E1866">
      <w:pPr>
        <w:rPr>
          <w:rFonts w:eastAsia="Times New Roman"/>
          <w:lang w:eastAsia="pl-PL"/>
        </w:rPr>
      </w:pPr>
    </w:p>
    <w:p w14:paraId="162E59E1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6762D5DC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290B7BC5" w14:textId="1315635B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55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>Rozdzielnica R1 zgodnie z dokumentacją jest zasilana ze złącza kablowego ZK zlokalizowanego na istniejącym budynku. Proszę o informację czy jest to istniejące złącze kablowe. Jeżeli tak to czy jest miejsce w nim, aby je rozbudować. Jeżeli nie to proszę o uzupełnienie schematu projektowanego złącza.</w:t>
      </w:r>
    </w:p>
    <w:p w14:paraId="3897FBD3" w14:textId="77777777" w:rsidR="00DF2B9B" w:rsidRPr="00A63555" w:rsidRDefault="00DF2B9B" w:rsidP="00DF2B9B"/>
    <w:p w14:paraId="18EB5499" w14:textId="77777777" w:rsidR="00717529" w:rsidRPr="00A63555" w:rsidRDefault="006E1866" w:rsidP="00717529">
      <w:pPr>
        <w:autoSpaceDE w:val="0"/>
        <w:spacing w:line="360" w:lineRule="auto"/>
        <w:jc w:val="both"/>
        <w:rPr>
          <w:u w:val="single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>Złącze istniejące, miejsce jest.</w:t>
      </w:r>
    </w:p>
    <w:p w14:paraId="64C5A50A" w14:textId="3BCBEA61" w:rsidR="006E1866" w:rsidRPr="00A63555" w:rsidRDefault="006E1866" w:rsidP="006E1866">
      <w:pPr>
        <w:rPr>
          <w:rFonts w:eastAsia="Times New Roman"/>
          <w:lang w:eastAsia="pl-PL"/>
        </w:rPr>
      </w:pPr>
    </w:p>
    <w:p w14:paraId="72348B01" w14:textId="77777777" w:rsidR="006E1866" w:rsidRPr="00A63555" w:rsidRDefault="006E1866" w:rsidP="00DF2B9B"/>
    <w:p w14:paraId="0D595E42" w14:textId="77777777" w:rsidR="006E1866" w:rsidRPr="00A63555" w:rsidRDefault="006E1866" w:rsidP="00DF2B9B"/>
    <w:p w14:paraId="7B3C0FA4" w14:textId="7DF6C258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56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 xml:space="preserve">W przedmiarze instalacji elektrycznej szafa dystrybucyjna wyposażona zgodnie z opracowaniem 1 szt. (poz. 77). W opracowaniu brak informacji i wyposażeniu jej. Na rysunku E6 jest zasilanie tej szafy RACK. Proszę o uzupełnienie jej </w:t>
      </w:r>
      <w:proofErr w:type="gramStart"/>
      <w:r w:rsidR="00DF2B9B" w:rsidRPr="00A63555">
        <w:rPr>
          <w:rFonts w:eastAsia="Times New Roman"/>
          <w:lang w:eastAsia="pl-PL"/>
        </w:rPr>
        <w:t>schematu,</w:t>
      </w:r>
      <w:proofErr w:type="gramEnd"/>
      <w:r w:rsidR="00DF2B9B" w:rsidRPr="00A63555">
        <w:rPr>
          <w:rFonts w:eastAsia="Times New Roman"/>
          <w:lang w:eastAsia="pl-PL"/>
        </w:rPr>
        <w:t xml:space="preserve"> bądź o szczegółową informację co ma dokładnie być w tej szafie. </w:t>
      </w:r>
    </w:p>
    <w:p w14:paraId="4A311158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23A4E862" w14:textId="77777777" w:rsidR="00717529" w:rsidRPr="00A63555" w:rsidRDefault="006E1866" w:rsidP="00717529">
      <w:pPr>
        <w:autoSpaceDE w:val="0"/>
        <w:spacing w:line="360" w:lineRule="auto"/>
        <w:jc w:val="both"/>
        <w:rPr>
          <w:u w:val="single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 xml:space="preserve">Szafa wyposażona w panel wentylacyjny, zasilający, panel 24 portowe, </w:t>
      </w:r>
      <w:proofErr w:type="spellStart"/>
      <w:r w:rsidR="00717529" w:rsidRPr="00A63555">
        <w:t>switch</w:t>
      </w:r>
      <w:proofErr w:type="spellEnd"/>
      <w:r w:rsidR="00717529" w:rsidRPr="00A63555">
        <w:t xml:space="preserve"> 24x1000MB/s, wyposażenie audio zgodnie z wymogami Inwestora, wysuwana półka na laptop.</w:t>
      </w:r>
    </w:p>
    <w:p w14:paraId="05E8F409" w14:textId="17191E64" w:rsidR="006E1866" w:rsidRPr="00A63555" w:rsidRDefault="006E1866" w:rsidP="006E1866">
      <w:pPr>
        <w:rPr>
          <w:rFonts w:eastAsia="Times New Roman"/>
          <w:lang w:eastAsia="pl-PL"/>
        </w:rPr>
      </w:pPr>
    </w:p>
    <w:p w14:paraId="1050C6D8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54E6AD26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7C54DA7C" w14:textId="29D73E7D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57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Czy omawiana powyżej szafa RACK ma mieć podtrzymanie awaryjne (UPS)? Jeżeli tak to proszę o informację o mocy i czasie podtrzymania tego urządzenia.</w:t>
      </w:r>
    </w:p>
    <w:p w14:paraId="5E4ECA18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64F731D6" w14:textId="0873CADA" w:rsidR="006E1866" w:rsidRPr="00A63555" w:rsidRDefault="006E1866" w:rsidP="006E1866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Nie.</w:t>
      </w:r>
    </w:p>
    <w:p w14:paraId="594C737C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7A3FDE1E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51FFD5D7" w14:textId="265CE700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58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projekcie instalacji elektrycznej nie ma mowy o przeciwpożarowych wyłącznikach prądu. Proszę o informacje czy wchodzi to w zakres zamówienia. Jeżeli tak to proszę o uzupełnienie dokumentacji. </w:t>
      </w:r>
    </w:p>
    <w:p w14:paraId="5EBB7172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45F808F7" w14:textId="77777777" w:rsidR="00717529" w:rsidRPr="00A63555" w:rsidRDefault="006E1866" w:rsidP="00717529">
      <w:pPr>
        <w:pStyle w:val="Tekstpodstawowy21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 xml:space="preserve">Główny wyłącznik </w:t>
      </w:r>
      <w:proofErr w:type="gramStart"/>
      <w:r w:rsidR="00717529" w:rsidRPr="00A63555">
        <w:t>p.poż</w:t>
      </w:r>
      <w:proofErr w:type="gramEnd"/>
      <w:r w:rsidR="00717529" w:rsidRPr="00A63555">
        <w:t xml:space="preserve">. Znajduje się w istniejącym budynku. Obiekt jest zasilany </w:t>
      </w:r>
      <w:proofErr w:type="spellStart"/>
      <w:r w:rsidR="00717529" w:rsidRPr="00A63555">
        <w:t>zalicznikowo</w:t>
      </w:r>
      <w:proofErr w:type="spellEnd"/>
      <w:r w:rsidR="00717529" w:rsidRPr="00A63555">
        <w:t>.</w:t>
      </w:r>
    </w:p>
    <w:p w14:paraId="6754D160" w14:textId="0A7F0539" w:rsidR="006E1866" w:rsidRPr="00A63555" w:rsidRDefault="006E1866" w:rsidP="006E1866">
      <w:pPr>
        <w:rPr>
          <w:rFonts w:eastAsia="Times New Roman"/>
          <w:lang w:eastAsia="pl-PL"/>
        </w:rPr>
      </w:pPr>
    </w:p>
    <w:p w14:paraId="6CF753C0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3BF14DFB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79EC3111" w14:textId="604EBA0B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59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Proszę o informacje, które oprawy mają mieć sterowanie DALI.</w:t>
      </w:r>
    </w:p>
    <w:p w14:paraId="75234645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25E13EB1" w14:textId="77777777" w:rsidR="00717529" w:rsidRPr="00A63555" w:rsidRDefault="006E1866" w:rsidP="00717529">
      <w:pPr>
        <w:pStyle w:val="Tekstpodstawowy21"/>
        <w:spacing w:after="0" w:line="360" w:lineRule="auto"/>
        <w:jc w:val="both"/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Pomieszczenie 1/3, sufitowe.</w:t>
      </w:r>
    </w:p>
    <w:p w14:paraId="44BB0133" w14:textId="577CBA7B" w:rsidR="006E1866" w:rsidRPr="00A63555" w:rsidRDefault="006E1866" w:rsidP="006E1866">
      <w:pPr>
        <w:rPr>
          <w:rFonts w:eastAsia="Times New Roman"/>
          <w:lang w:eastAsia="pl-PL"/>
        </w:rPr>
      </w:pPr>
    </w:p>
    <w:p w14:paraId="2B9315E0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5529DEAA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23CDDCFE" w14:textId="19B20D50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60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projekcie elektrycznym jest pkt. 4.7 Instalacja audio. </w:t>
      </w:r>
    </w:p>
    <w:p w14:paraId="2BA3BEA9" w14:textId="77777777" w:rsidR="00DF2B9B" w:rsidRPr="00A63555" w:rsidRDefault="00DF2B9B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lang w:eastAsia="pl-PL"/>
        </w:rPr>
        <w:t xml:space="preserve">„W sali zostaje umieszczone 6 gniazd RCA1 dla podłączenia głośników. Od gniazda sali do szafy RAK oraz do gniazda zbiorczego RCA6 do szafy RACK poprowadzić przewody </w:t>
      </w:r>
      <w:proofErr w:type="spellStart"/>
      <w:r w:rsidRPr="00A63555">
        <w:rPr>
          <w:rFonts w:eastAsia="Times New Roman"/>
          <w:i/>
          <w:iCs/>
          <w:lang w:eastAsia="pl-PL"/>
        </w:rPr>
        <w:t>TLYp</w:t>
      </w:r>
      <w:proofErr w:type="spellEnd"/>
      <w:r w:rsidRPr="00A63555">
        <w:rPr>
          <w:rFonts w:eastAsia="Times New Roman"/>
          <w:i/>
          <w:iCs/>
          <w:lang w:eastAsia="pl-PL"/>
        </w:rPr>
        <w:t xml:space="preserve"> 2x2,5mm2. W szafie umieścić panel zasilający z 12 gniazdami 230V 16A/Z. W szafie należy </w:t>
      </w:r>
      <w:proofErr w:type="gramStart"/>
      <w:r w:rsidRPr="00A63555">
        <w:rPr>
          <w:rFonts w:eastAsia="Times New Roman"/>
          <w:i/>
          <w:iCs/>
          <w:lang w:eastAsia="pl-PL"/>
        </w:rPr>
        <w:t>umieścić :</w:t>
      </w:r>
      <w:proofErr w:type="gramEnd"/>
    </w:p>
    <w:p w14:paraId="43D630B0" w14:textId="77777777" w:rsidR="00DF2B9B" w:rsidRPr="00A63555" w:rsidRDefault="00DF2B9B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lang w:eastAsia="pl-PL"/>
        </w:rPr>
        <w:t>- wzmacniacze,</w:t>
      </w:r>
    </w:p>
    <w:p w14:paraId="0B169ADF" w14:textId="77777777" w:rsidR="00DF2B9B" w:rsidRPr="00A63555" w:rsidRDefault="00DF2B9B" w:rsidP="00DF2B9B">
      <w:pPr>
        <w:pStyle w:val="NormalnyWeb"/>
        <w:spacing w:before="0" w:beforeAutospacing="0" w:after="0" w:afterAutospacing="0"/>
        <w:jc w:val="both"/>
      </w:pPr>
      <w:r w:rsidRPr="00A63555">
        <w:rPr>
          <w:i/>
          <w:iCs/>
        </w:rPr>
        <w:t>- odtwarzacz CD,</w:t>
      </w:r>
    </w:p>
    <w:p w14:paraId="7D4002B2" w14:textId="77777777" w:rsidR="00DF2B9B" w:rsidRPr="00A63555" w:rsidRDefault="00DF2B9B" w:rsidP="00DF2B9B">
      <w:pPr>
        <w:pStyle w:val="NormalnyWeb"/>
        <w:spacing w:before="0" w:beforeAutospacing="0" w:after="0" w:afterAutospacing="0"/>
        <w:jc w:val="both"/>
      </w:pPr>
      <w:r w:rsidRPr="00A63555">
        <w:rPr>
          <w:i/>
          <w:iCs/>
        </w:rPr>
        <w:t>- odbiornik mikrofonu bezprzewodowego,</w:t>
      </w:r>
    </w:p>
    <w:p w14:paraId="1BB474E1" w14:textId="77777777" w:rsidR="00DF2B9B" w:rsidRPr="00A63555" w:rsidRDefault="00DF2B9B" w:rsidP="00DF2B9B">
      <w:pPr>
        <w:pStyle w:val="NormalnyWeb"/>
        <w:spacing w:before="0" w:beforeAutospacing="0" w:after="0" w:afterAutospacing="0"/>
        <w:jc w:val="both"/>
      </w:pPr>
      <w:r w:rsidRPr="00A63555">
        <w:rPr>
          <w:i/>
          <w:iCs/>
        </w:rPr>
        <w:t xml:space="preserve">- </w:t>
      </w:r>
      <w:proofErr w:type="spellStart"/>
      <w:r w:rsidRPr="00A63555">
        <w:rPr>
          <w:i/>
          <w:iCs/>
        </w:rPr>
        <w:t>amplituner</w:t>
      </w:r>
      <w:proofErr w:type="spellEnd"/>
      <w:r w:rsidRPr="00A63555">
        <w:rPr>
          <w:i/>
          <w:iCs/>
        </w:rPr>
        <w:t>.</w:t>
      </w:r>
    </w:p>
    <w:p w14:paraId="74F4AC49" w14:textId="77777777" w:rsidR="00DF2B9B" w:rsidRPr="00A63555" w:rsidRDefault="00DF2B9B" w:rsidP="00DF2B9B">
      <w:pPr>
        <w:pStyle w:val="NormalnyWeb"/>
        <w:spacing w:before="0" w:beforeAutospacing="0" w:after="0" w:afterAutospacing="0"/>
        <w:jc w:val="both"/>
      </w:pPr>
      <w:r w:rsidRPr="00A63555">
        <w:rPr>
          <w:i/>
          <w:iCs/>
        </w:rPr>
        <w:t xml:space="preserve">W wyposażeniu pozostają także dwa mikrofony bezprzewodowe. Rozmieszczenie gniazd RCA1 pokazano na rysunku E2. Projektant przewiduje obsługę dźwiękowa sceny ze stolika zlokalizowanego na tyłach </w:t>
      </w:r>
      <w:proofErr w:type="gramStart"/>
      <w:r w:rsidRPr="00A63555">
        <w:rPr>
          <w:i/>
          <w:iCs/>
        </w:rPr>
        <w:t>widowni</w:t>
      </w:r>
      <w:proofErr w:type="gramEnd"/>
      <w:r w:rsidRPr="00A63555">
        <w:rPr>
          <w:i/>
          <w:iCs/>
        </w:rPr>
        <w:t xml:space="preserve"> gdzie przewiduje </w:t>
      </w:r>
      <w:proofErr w:type="spellStart"/>
      <w:r w:rsidRPr="00A63555">
        <w:rPr>
          <w:i/>
          <w:iCs/>
        </w:rPr>
        <w:t>sie</w:t>
      </w:r>
      <w:proofErr w:type="spellEnd"/>
      <w:r w:rsidRPr="00A63555">
        <w:rPr>
          <w:i/>
          <w:iCs/>
        </w:rPr>
        <w:t xml:space="preserve"> wykonanie stanowiska </w:t>
      </w:r>
      <w:proofErr w:type="spellStart"/>
      <w:r w:rsidRPr="00A63555">
        <w:rPr>
          <w:i/>
          <w:iCs/>
        </w:rPr>
        <w:t>nagłośnieniowca</w:t>
      </w:r>
      <w:proofErr w:type="spellEnd"/>
      <w:r w:rsidRPr="00A63555">
        <w:rPr>
          <w:i/>
          <w:iCs/>
        </w:rPr>
        <w:t xml:space="preserve"> i oświetleniowca.”</w:t>
      </w:r>
    </w:p>
    <w:p w14:paraId="69825079" w14:textId="77777777" w:rsidR="00DF2B9B" w:rsidRPr="00A63555" w:rsidRDefault="00DF2B9B" w:rsidP="00DF2B9B">
      <w:pPr>
        <w:pStyle w:val="NormalnyWeb"/>
        <w:spacing w:before="0" w:beforeAutospacing="0" w:after="0" w:afterAutospacing="0"/>
        <w:jc w:val="both"/>
      </w:pPr>
      <w:r w:rsidRPr="00A63555">
        <w:t xml:space="preserve">Czy to jest ta szafa RACK, która znajduje się pomieszczeniu 1/16 (aneks </w:t>
      </w:r>
      <w:proofErr w:type="spellStart"/>
      <w:r w:rsidRPr="00A63555">
        <w:t>porzątkowy</w:t>
      </w:r>
      <w:proofErr w:type="spellEnd"/>
      <w:r w:rsidRPr="00A63555">
        <w:t xml:space="preserve">)? Czy jakaś inna szafa? Jeżeli inna to proszę o uzupełnienie schematu szafy. Proszę o szczegółowe informacje odnośnie wzmacniacza, odtwarzacza, odbiornika mikrofonu bezprzewodowego, </w:t>
      </w:r>
      <w:proofErr w:type="spellStart"/>
      <w:r w:rsidRPr="00A63555">
        <w:t>amplitunera</w:t>
      </w:r>
      <w:proofErr w:type="spellEnd"/>
      <w:r w:rsidRPr="00A63555">
        <w:t xml:space="preserve">. Czy wykonanie stanowiska </w:t>
      </w:r>
    </w:p>
    <w:p w14:paraId="475617C9" w14:textId="77777777" w:rsidR="00DF2B9B" w:rsidRPr="00A63555" w:rsidRDefault="00DF2B9B" w:rsidP="00DF2B9B">
      <w:pPr>
        <w:jc w:val="both"/>
        <w:rPr>
          <w:rFonts w:eastAsia="Times New Roman"/>
          <w:lang w:eastAsia="pl-PL"/>
        </w:rPr>
      </w:pPr>
      <w:proofErr w:type="spellStart"/>
      <w:r w:rsidRPr="00A63555">
        <w:rPr>
          <w:rFonts w:eastAsia="Times New Roman"/>
          <w:lang w:eastAsia="pl-PL"/>
        </w:rPr>
        <w:t>nagłośnieniowca</w:t>
      </w:r>
      <w:proofErr w:type="spellEnd"/>
      <w:r w:rsidRPr="00A63555">
        <w:rPr>
          <w:rFonts w:eastAsia="Times New Roman"/>
          <w:lang w:eastAsia="pl-PL"/>
        </w:rPr>
        <w:t xml:space="preserve"> i oświetleniowca wchodzi w zakres zamówienia? Jeżeli tak to proszę o wyszczególnienie co one mają zawierać.</w:t>
      </w:r>
    </w:p>
    <w:p w14:paraId="4CDB4E17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7D136703" w14:textId="77777777" w:rsidR="00717529" w:rsidRPr="00A63555" w:rsidRDefault="006E1866" w:rsidP="00717529">
      <w:pPr>
        <w:pStyle w:val="Tekstpodstawowy21"/>
        <w:autoSpaceDE w:val="0"/>
        <w:spacing w:after="0" w:line="360" w:lineRule="auto"/>
        <w:jc w:val="both"/>
        <w:rPr>
          <w:u w:val="single"/>
        </w:rPr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Odpowiedzi na to pytanie już udzielono.</w:t>
      </w:r>
    </w:p>
    <w:p w14:paraId="530950A0" w14:textId="16F2D649" w:rsidR="006E1866" w:rsidRPr="00A63555" w:rsidRDefault="006E1866" w:rsidP="006E1866">
      <w:pPr>
        <w:rPr>
          <w:rFonts w:eastAsia="Times New Roman"/>
          <w:lang w:eastAsia="pl-PL"/>
        </w:rPr>
      </w:pPr>
    </w:p>
    <w:p w14:paraId="068FBB19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2766D9DA" w14:textId="77777777" w:rsidR="006E1866" w:rsidRPr="00A63555" w:rsidRDefault="006E1866" w:rsidP="00DF2B9B">
      <w:pPr>
        <w:jc w:val="both"/>
        <w:rPr>
          <w:rFonts w:eastAsia="Times New Roman"/>
          <w:lang w:eastAsia="pl-PL"/>
        </w:rPr>
      </w:pPr>
    </w:p>
    <w:p w14:paraId="4CE8F707" w14:textId="72FA49A5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61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 xml:space="preserve">Czy w zakres zamówienia wchodzi wykonanie instalacji oddymiania dla projektowanego budynku? Dokumentacja projektowa tego nie obejmuje. </w:t>
      </w:r>
    </w:p>
    <w:p w14:paraId="20599F49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02463B1E" w14:textId="5B56905D" w:rsidR="00717529" w:rsidRPr="00A63555" w:rsidRDefault="006E1866" w:rsidP="00717529">
      <w:pPr>
        <w:pStyle w:val="Tekstpodstawowy21"/>
        <w:spacing w:after="0" w:line="360" w:lineRule="auto"/>
        <w:jc w:val="both"/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Projekt w ogóle nie przewiduje oddymiania.</w:t>
      </w:r>
    </w:p>
    <w:p w14:paraId="4E423940" w14:textId="4E1477D6" w:rsidR="006E1866" w:rsidRPr="00A63555" w:rsidRDefault="006E1866" w:rsidP="006E1866">
      <w:pPr>
        <w:rPr>
          <w:rFonts w:eastAsia="Times New Roman"/>
          <w:lang w:eastAsia="pl-PL"/>
        </w:rPr>
      </w:pPr>
    </w:p>
    <w:p w14:paraId="67C01067" w14:textId="77777777" w:rsidR="006E1866" w:rsidRPr="00A63555" w:rsidRDefault="006E1866" w:rsidP="00DF2B9B">
      <w:pPr>
        <w:rPr>
          <w:rFonts w:eastAsia="Times New Roman"/>
          <w:lang w:eastAsia="pl-PL"/>
        </w:rPr>
      </w:pPr>
    </w:p>
    <w:p w14:paraId="2AC407E2" w14:textId="1383E5F4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62</w:t>
      </w:r>
      <w:r w:rsidR="006E1866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 xml:space="preserve">W związku z brakiem </w:t>
      </w:r>
      <w:proofErr w:type="spellStart"/>
      <w:r w:rsidRPr="00A63555">
        <w:rPr>
          <w:rFonts w:eastAsia="Times New Roman"/>
          <w:lang w:eastAsia="pl-PL"/>
        </w:rPr>
        <w:t>STWiOR</w:t>
      </w:r>
      <w:proofErr w:type="spellEnd"/>
      <w:r w:rsidRPr="00A63555">
        <w:rPr>
          <w:rFonts w:eastAsia="Times New Roman"/>
          <w:lang w:eastAsia="pl-PL"/>
        </w:rPr>
        <w:t xml:space="preserve"> proszę o zmianę zapisów SIWZ – pkt. 3.2:</w:t>
      </w:r>
    </w:p>
    <w:p w14:paraId="3D6F2CD6" w14:textId="77777777" w:rsidR="00DF2B9B" w:rsidRPr="00A63555" w:rsidRDefault="00DF2B9B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lang w:eastAsia="pl-PL"/>
        </w:rPr>
        <w:t xml:space="preserve">„3.2 Szczegółowy opis przedmiotu zamówienia zawiera dokumentacja projektowa </w:t>
      </w:r>
      <w:r w:rsidRPr="00A63555">
        <w:rPr>
          <w:rFonts w:eastAsia="Times New Roman"/>
          <w:i/>
          <w:iCs/>
          <w:strike/>
          <w:lang w:eastAsia="pl-PL"/>
        </w:rPr>
        <w:t>oraz specyfikacja techniczna wykonania i odbioru robót</w:t>
      </w:r>
      <w:r w:rsidRPr="00A63555">
        <w:rPr>
          <w:rFonts w:eastAsia="Times New Roman"/>
          <w:i/>
          <w:iCs/>
          <w:lang w:eastAsia="pl-PL"/>
        </w:rPr>
        <w:t xml:space="preserve"> – stanowiące Załącznik nr 7 do niniejszej SIWZ</w:t>
      </w:r>
      <w:r w:rsidRPr="00A63555">
        <w:rPr>
          <w:rFonts w:eastAsia="Times New Roman"/>
          <w:lang w:eastAsia="pl-PL"/>
        </w:rPr>
        <w:t>.”</w:t>
      </w:r>
    </w:p>
    <w:p w14:paraId="6D17EF5F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4A47035A" w14:textId="77777777" w:rsidR="00DF2B9B" w:rsidRPr="00A63555" w:rsidRDefault="00DF2B9B" w:rsidP="00DF2B9B">
      <w:pPr>
        <w:spacing w:after="120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Oraz proszę o zmianę zapisów pkt. 3 § 1 </w:t>
      </w:r>
      <w:proofErr w:type="gramStart"/>
      <w:r w:rsidRPr="00A63555">
        <w:rPr>
          <w:rFonts w:eastAsia="Times New Roman"/>
          <w:lang w:eastAsia="pl-PL"/>
        </w:rPr>
        <w:t>wzoru  umowy</w:t>
      </w:r>
      <w:proofErr w:type="gramEnd"/>
      <w:r w:rsidRPr="00A63555">
        <w:rPr>
          <w:rFonts w:eastAsia="Times New Roman"/>
          <w:lang w:eastAsia="pl-PL"/>
        </w:rPr>
        <w:t>:</w:t>
      </w:r>
    </w:p>
    <w:p w14:paraId="215866A5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>„3.      Integralnymi składnikami niniejszej umowy są:</w:t>
      </w:r>
    </w:p>
    <w:p w14:paraId="57667E57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 xml:space="preserve">        - oferta Wykonawcy,</w:t>
      </w:r>
    </w:p>
    <w:p w14:paraId="1209A481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 xml:space="preserve">        - SIWZ wraz z załącznikami,</w:t>
      </w:r>
    </w:p>
    <w:p w14:paraId="16F894A0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ab/>
        <w:t xml:space="preserve">- przedmiar robót, </w:t>
      </w:r>
    </w:p>
    <w:p w14:paraId="596A7499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 xml:space="preserve">       </w:t>
      </w:r>
      <w:r w:rsidRPr="00A63555">
        <w:rPr>
          <w:rFonts w:eastAsia="Times New Roman"/>
          <w:i/>
          <w:iCs/>
          <w:strike/>
          <w:shd w:val="clear" w:color="auto" w:fill="FFFFFF"/>
          <w:lang w:eastAsia="pl-PL"/>
        </w:rPr>
        <w:tab/>
        <w:t>- specyfikacja techniczna wykonania i odbioru robót,</w:t>
      </w:r>
    </w:p>
    <w:p w14:paraId="6407ED71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ab/>
        <w:t>- projekt budowlany,</w:t>
      </w:r>
    </w:p>
    <w:p w14:paraId="1F2CFC6B" w14:textId="77777777" w:rsidR="00DF2B9B" w:rsidRPr="00A63555" w:rsidRDefault="00DF2B9B" w:rsidP="00DF2B9B">
      <w:pPr>
        <w:spacing w:after="120"/>
        <w:ind w:hanging="567"/>
        <w:rPr>
          <w:rFonts w:eastAsia="Times New Roman"/>
          <w:lang w:eastAsia="pl-PL"/>
        </w:rPr>
      </w:pPr>
      <w:r w:rsidRPr="00A63555">
        <w:rPr>
          <w:rFonts w:eastAsia="Times New Roman"/>
          <w:i/>
          <w:iCs/>
          <w:shd w:val="clear" w:color="auto" w:fill="FFFFFF"/>
          <w:lang w:eastAsia="pl-PL"/>
        </w:rPr>
        <w:t> - harmonogram rzeczowo-finansowy.”</w:t>
      </w:r>
    </w:p>
    <w:p w14:paraId="1BDC4BB9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7D3CA3AE" w14:textId="77777777" w:rsidR="00F22685" w:rsidRPr="00A63555" w:rsidRDefault="00F22685" w:rsidP="00F22685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</w:p>
    <w:p w14:paraId="7D6DED7C" w14:textId="77777777" w:rsidR="00F22685" w:rsidRPr="00A63555" w:rsidRDefault="00F22685" w:rsidP="00DF2B9B">
      <w:pPr>
        <w:rPr>
          <w:rFonts w:eastAsia="Times New Roman"/>
          <w:lang w:eastAsia="pl-PL"/>
        </w:rPr>
      </w:pPr>
    </w:p>
    <w:p w14:paraId="1A60514F" w14:textId="652067D4" w:rsidR="00F22685" w:rsidRPr="00A63555" w:rsidRDefault="00F22685" w:rsidP="00DF2B9B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 xml:space="preserve">Zamawiający załącza </w:t>
      </w:r>
      <w:proofErr w:type="spellStart"/>
      <w:r w:rsidRPr="00A63555">
        <w:rPr>
          <w:rFonts w:eastAsia="Times New Roman"/>
          <w:lang w:eastAsia="pl-PL"/>
        </w:rPr>
        <w:t>STWiOR</w:t>
      </w:r>
      <w:proofErr w:type="spellEnd"/>
      <w:r w:rsidRPr="00A63555">
        <w:rPr>
          <w:rFonts w:eastAsia="Times New Roman"/>
          <w:lang w:eastAsia="pl-PL"/>
        </w:rPr>
        <w:t xml:space="preserve">. </w:t>
      </w:r>
    </w:p>
    <w:p w14:paraId="273C1DDD" w14:textId="77777777" w:rsidR="00F22685" w:rsidRPr="00A63555" w:rsidRDefault="00F22685" w:rsidP="00F22685">
      <w:pPr>
        <w:spacing w:after="120"/>
        <w:rPr>
          <w:rFonts w:eastAsia="Times New Roman"/>
          <w:lang w:eastAsia="pl-PL"/>
        </w:rPr>
      </w:pPr>
    </w:p>
    <w:p w14:paraId="485265B3" w14:textId="77777777" w:rsidR="00F22685" w:rsidRPr="00A63555" w:rsidRDefault="00F22685" w:rsidP="00F22685">
      <w:pPr>
        <w:spacing w:after="120"/>
        <w:rPr>
          <w:rFonts w:eastAsia="Times New Roman"/>
          <w:lang w:eastAsia="pl-PL"/>
        </w:rPr>
      </w:pPr>
    </w:p>
    <w:p w14:paraId="70FAACD4" w14:textId="5CC54E01" w:rsidR="00DF2B9B" w:rsidRPr="00A63555" w:rsidRDefault="00F11A92" w:rsidP="00F22685">
      <w:pPr>
        <w:spacing w:after="12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63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Prosimy o podanie wymaganych parametrów dla wykładziny dywanowej.</w:t>
      </w:r>
    </w:p>
    <w:p w14:paraId="0C6AD512" w14:textId="22ED2EE9" w:rsidR="00F22685" w:rsidRPr="00A63555" w:rsidRDefault="00F22685" w:rsidP="00F22685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NRO</w:t>
      </w:r>
    </w:p>
    <w:p w14:paraId="4A1D57F2" w14:textId="77777777" w:rsidR="00F22685" w:rsidRPr="00A63555" w:rsidRDefault="00F22685" w:rsidP="00F22685">
      <w:pPr>
        <w:spacing w:after="120"/>
        <w:rPr>
          <w:rFonts w:eastAsia="Times New Roman"/>
          <w:lang w:eastAsia="pl-PL"/>
        </w:rPr>
      </w:pPr>
    </w:p>
    <w:p w14:paraId="62C3CBB5" w14:textId="77777777" w:rsidR="00F22685" w:rsidRPr="00A63555" w:rsidRDefault="00F22685" w:rsidP="00F22685">
      <w:pPr>
        <w:spacing w:after="120"/>
        <w:rPr>
          <w:rFonts w:eastAsia="Times New Roman"/>
          <w:lang w:eastAsia="pl-PL"/>
        </w:rPr>
      </w:pPr>
    </w:p>
    <w:p w14:paraId="3A32C9C8" w14:textId="12E01CF3" w:rsidR="00DF2B9B" w:rsidRPr="00A63555" w:rsidRDefault="00F11A92" w:rsidP="00F22685">
      <w:pPr>
        <w:spacing w:after="12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64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Prosimy o podanie wymaganych parametrów dla deski Barlineckiej.</w:t>
      </w:r>
    </w:p>
    <w:p w14:paraId="311A3410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638DC005" w14:textId="46CDB1BF" w:rsidR="00F22685" w:rsidRPr="00A63555" w:rsidRDefault="00F22685" w:rsidP="00F22685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NRO</w:t>
      </w:r>
    </w:p>
    <w:p w14:paraId="554C19FC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500C7A19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78E03A2E" w14:textId="732D490C" w:rsidR="00DF2B9B" w:rsidRPr="00A63555" w:rsidRDefault="00DF2B9B" w:rsidP="00DF2B9B">
      <w:pPr>
        <w:jc w:val="both"/>
        <w:rPr>
          <w:rFonts w:eastAsia="Times New Roman"/>
          <w:b/>
          <w:lang w:eastAsia="pl-PL"/>
        </w:rPr>
      </w:pPr>
      <w:r w:rsidRPr="00A63555">
        <w:rPr>
          <w:rFonts w:eastAsia="Times New Roman"/>
          <w:b/>
          <w:lang w:eastAsia="pl-PL"/>
        </w:rPr>
        <w:t xml:space="preserve">Pytanie </w:t>
      </w:r>
      <w:r w:rsidR="00F11A92">
        <w:rPr>
          <w:rFonts w:eastAsia="Times New Roman"/>
          <w:b/>
          <w:lang w:eastAsia="pl-PL"/>
        </w:rPr>
        <w:t>65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Pr="00A63555">
        <w:rPr>
          <w:rFonts w:eastAsia="Times New Roman"/>
          <w:lang w:eastAsia="pl-PL"/>
        </w:rPr>
        <w:t>Prosimy o podanie specyfikacji do bramy rolowanej (czy ma być z napędem, pilotem czy może otwierana ręcznie, a może segmentowa)?</w:t>
      </w:r>
    </w:p>
    <w:p w14:paraId="4D24F830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6F6E2C17" w14:textId="5C28C3C0" w:rsidR="00F22685" w:rsidRPr="00A63555" w:rsidRDefault="00F22685" w:rsidP="00F22685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Z napędem.</w:t>
      </w:r>
    </w:p>
    <w:p w14:paraId="1687B66D" w14:textId="77777777" w:rsidR="00F22685" w:rsidRPr="00A63555" w:rsidRDefault="00F22685" w:rsidP="00DF2B9B">
      <w:pPr>
        <w:rPr>
          <w:rFonts w:eastAsia="Times New Roman"/>
          <w:lang w:eastAsia="pl-PL"/>
        </w:rPr>
      </w:pPr>
    </w:p>
    <w:p w14:paraId="709E6CE8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4F6834BE" w14:textId="7401CCB8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66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Z przeprowadzonej wizji na terenie Kościńskiego Ośrodka Kultury wynika, że na terenie znajdują się drzewa, które będą kolidować z projektowaną inwestycją. W dokumentacji nie ma nic na ten temat. Czy usunięcie ich wchodzi w zakres prac? Czy będzie to po stronie Zamawiającego? Jeżeli po stronie Wykonawcy to proszę o informację czy oprócz ich usunięcia coś dodatkowo należy wykonać (w tym ekspertyzy, pozwolenia itp.)?</w:t>
      </w:r>
    </w:p>
    <w:p w14:paraId="6BBC319D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2ACE140B" w14:textId="3EE3B6DF" w:rsidR="00717529" w:rsidRPr="00A63555" w:rsidRDefault="00F22685" w:rsidP="00717529">
      <w:pPr>
        <w:pStyle w:val="Tekstpodstawowy21"/>
        <w:spacing w:after="0" w:line="360" w:lineRule="auto"/>
        <w:jc w:val="both"/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Nie, usunięcie drzew leży po stronie Zamawiającego.</w:t>
      </w:r>
    </w:p>
    <w:p w14:paraId="3E8EBB06" w14:textId="1C635C06" w:rsidR="00F22685" w:rsidRPr="00A63555" w:rsidRDefault="00F22685" w:rsidP="00DF2B9B">
      <w:pPr>
        <w:rPr>
          <w:rFonts w:eastAsia="Times New Roman"/>
          <w:lang w:eastAsia="pl-PL"/>
        </w:rPr>
      </w:pPr>
    </w:p>
    <w:p w14:paraId="79AF86E3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5DD6A1E2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2DC85703" w14:textId="17FCFB37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67</w:t>
      </w:r>
      <w:r w:rsidR="00F22685" w:rsidRPr="00A63555">
        <w:rPr>
          <w:rFonts w:eastAsia="Times New Roman"/>
          <w:b/>
          <w:lang w:eastAsia="pl-PL"/>
        </w:rPr>
        <w:t>:</w:t>
      </w:r>
    </w:p>
    <w:p w14:paraId="79BED50B" w14:textId="77777777" w:rsidR="00DF2B9B" w:rsidRPr="00A63555" w:rsidRDefault="00DF2B9B" w:rsidP="00DF2B9B">
      <w:pPr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Z przeprowadzonej wizji na terenie Kościńskiego Ośrodka Kultury wynika, że teren otacza murek. Proszę o informację czy w zakres prac wchodzi jego demontaż i montaż nowego czy zostaje istniejący bez zmian? Jeżeli do wymiany to proszę o podanie wymagań co do niego.</w:t>
      </w:r>
    </w:p>
    <w:p w14:paraId="290007BA" w14:textId="77777777" w:rsidR="00DF2B9B" w:rsidRPr="00A63555" w:rsidRDefault="00DF2B9B" w:rsidP="00DF2B9B"/>
    <w:p w14:paraId="386F0BB4" w14:textId="1720BF93" w:rsidR="00717529" w:rsidRPr="00A63555" w:rsidRDefault="00F22685" w:rsidP="00717529">
      <w:pPr>
        <w:pStyle w:val="Tekstpodstawowy21"/>
        <w:spacing w:after="0" w:line="360" w:lineRule="auto"/>
        <w:jc w:val="both"/>
      </w:pPr>
      <w:r w:rsidRPr="00A63555">
        <w:rPr>
          <w:lang w:eastAsia="pl-PL"/>
        </w:rPr>
        <w:t>Odpowiedź:</w:t>
      </w:r>
      <w:r w:rsidR="00717529" w:rsidRPr="00A63555">
        <w:rPr>
          <w:lang w:eastAsia="pl-PL"/>
        </w:rPr>
        <w:t xml:space="preserve"> </w:t>
      </w:r>
      <w:r w:rsidR="00717529" w:rsidRPr="00A63555">
        <w:t>Demontaż starego utwardzenia i wykonanie nowego.</w:t>
      </w:r>
    </w:p>
    <w:p w14:paraId="70B53DA3" w14:textId="40EB70CA" w:rsidR="00F22685" w:rsidRPr="00A63555" w:rsidRDefault="00F22685" w:rsidP="00F22685">
      <w:pPr>
        <w:rPr>
          <w:rFonts w:eastAsia="Times New Roman"/>
          <w:lang w:eastAsia="pl-PL"/>
        </w:rPr>
      </w:pPr>
    </w:p>
    <w:p w14:paraId="07EED6DB" w14:textId="77777777" w:rsidR="00F22685" w:rsidRPr="00A63555" w:rsidRDefault="00F22685" w:rsidP="00DF2B9B">
      <w:pPr>
        <w:jc w:val="both"/>
        <w:rPr>
          <w:rFonts w:eastAsia="Times New Roman"/>
          <w:lang w:eastAsia="pl-PL"/>
        </w:rPr>
      </w:pPr>
    </w:p>
    <w:p w14:paraId="6E2A7FE4" w14:textId="6EF408B7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68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Według otrzymanej dokumentacji geologicznej jest wskazane, że należy wykonać opaski drenarskie. Proszę o potwierdzenie, że wchodzi to w zakres zamówienia.</w:t>
      </w:r>
    </w:p>
    <w:p w14:paraId="5E62334E" w14:textId="77777777" w:rsidR="00717529" w:rsidRPr="00A63555" w:rsidRDefault="00717529" w:rsidP="00F22685">
      <w:pPr>
        <w:rPr>
          <w:rFonts w:eastAsia="Times New Roman"/>
          <w:lang w:eastAsia="pl-PL"/>
        </w:rPr>
      </w:pPr>
    </w:p>
    <w:p w14:paraId="439FD95F" w14:textId="78572D6B" w:rsidR="00F22685" w:rsidRPr="00A63555" w:rsidRDefault="00F22685" w:rsidP="00F22685">
      <w:pPr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Nie.</w:t>
      </w:r>
    </w:p>
    <w:p w14:paraId="6F793CCC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6662D7F1" w14:textId="77777777" w:rsidR="00F22685" w:rsidRPr="00A63555" w:rsidRDefault="00F22685" w:rsidP="00DF2B9B">
      <w:pPr>
        <w:rPr>
          <w:rFonts w:eastAsia="Times New Roman"/>
          <w:lang w:eastAsia="pl-PL"/>
        </w:rPr>
      </w:pPr>
    </w:p>
    <w:p w14:paraId="79032EDC" w14:textId="77777777" w:rsidR="00F22685" w:rsidRPr="00A63555" w:rsidRDefault="00F22685" w:rsidP="00DF2B9B">
      <w:pPr>
        <w:rPr>
          <w:rFonts w:eastAsia="Times New Roman"/>
          <w:lang w:eastAsia="pl-PL"/>
        </w:rPr>
      </w:pPr>
    </w:p>
    <w:p w14:paraId="39212255" w14:textId="356C9142" w:rsidR="00DF2B9B" w:rsidRPr="00A63555" w:rsidRDefault="00F11A92" w:rsidP="00F22685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69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 xml:space="preserve">Z przeprowadzonej wizji na terenie Kościńskiego Ośrodka Kultury wynika, że do murku, przylegającego do istniejącego i zarazem projektowanego budynku, z drugiej strony przylega inny obiekt (budynek, garaż?). Nie jest on zaznaczony na załączonej mapie do celów projektowych P-1. Czy w związku z tym, że będzie kolizji/problemów w wykonaniu projektowanego budynku zgodnie z załączonym </w:t>
      </w:r>
    </w:p>
    <w:p w14:paraId="472EF00B" w14:textId="77777777" w:rsidR="00DF2B9B" w:rsidRPr="00A63555" w:rsidRDefault="00DF2B9B" w:rsidP="00DF2B9B">
      <w:pPr>
        <w:spacing w:after="120"/>
        <w:jc w:val="both"/>
        <w:rPr>
          <w:rFonts w:eastAsia="Times New Roman"/>
          <w:lang w:eastAsia="pl-PL"/>
        </w:rPr>
      </w:pPr>
      <w:r w:rsidRPr="00A63555">
        <w:rPr>
          <w:rFonts w:eastAsia="Times New Roman"/>
          <w:lang w:eastAsia="pl-PL"/>
        </w:rPr>
        <w:t>przez Państwa projektem budowlanym? Np. pod względem wymagań przeciwpożarowych bądź odległości od innych budynków itp.</w:t>
      </w:r>
    </w:p>
    <w:p w14:paraId="6EBBB5AD" w14:textId="77777777" w:rsidR="00DF2B9B" w:rsidRPr="00A63555" w:rsidRDefault="00DF2B9B" w:rsidP="00DF2B9B">
      <w:pPr>
        <w:rPr>
          <w:rFonts w:eastAsia="Times New Roman"/>
          <w:lang w:eastAsia="pl-PL"/>
        </w:rPr>
      </w:pPr>
    </w:p>
    <w:p w14:paraId="54C7B5CB" w14:textId="0C960371" w:rsidR="00717529" w:rsidRPr="00A63555" w:rsidRDefault="00F22685" w:rsidP="00717529">
      <w:pPr>
        <w:pStyle w:val="Tekstpodstawowywcity"/>
        <w:tabs>
          <w:tab w:val="left" w:pos="3402"/>
          <w:tab w:val="left" w:pos="3969"/>
          <w:tab w:val="left" w:pos="4536"/>
          <w:tab w:val="left" w:pos="510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3555">
        <w:rPr>
          <w:rFonts w:ascii="Times New Roman" w:hAnsi="Times New Roman" w:cs="Times New Roman"/>
          <w:sz w:val="24"/>
          <w:szCs w:val="24"/>
          <w:lang w:eastAsia="pl-PL"/>
        </w:rPr>
        <w:t>Odpowiedź:</w:t>
      </w:r>
      <w:r w:rsidR="00717529" w:rsidRPr="00A635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17529" w:rsidRPr="00A63555">
        <w:rPr>
          <w:rFonts w:ascii="Times New Roman" w:hAnsi="Times New Roman" w:cs="Times New Roman"/>
          <w:sz w:val="24"/>
          <w:szCs w:val="24"/>
        </w:rPr>
        <w:t xml:space="preserve">Nie będzie kolizji/problemów w wykonaniu projektowanego budynku zgodnie z projektem budowlanym.  </w:t>
      </w:r>
    </w:p>
    <w:p w14:paraId="56A0D139" w14:textId="43766C44" w:rsidR="00F22685" w:rsidRPr="00A63555" w:rsidRDefault="00F22685" w:rsidP="00F22685">
      <w:pPr>
        <w:rPr>
          <w:rFonts w:eastAsia="Times New Roman"/>
          <w:lang w:eastAsia="pl-PL"/>
        </w:rPr>
      </w:pPr>
    </w:p>
    <w:p w14:paraId="09171C2E" w14:textId="77777777" w:rsidR="00F22685" w:rsidRPr="00A63555" w:rsidRDefault="00F22685" w:rsidP="00DF2B9B">
      <w:pPr>
        <w:rPr>
          <w:rFonts w:eastAsia="Times New Roman"/>
          <w:b/>
          <w:lang w:eastAsia="pl-PL"/>
        </w:rPr>
      </w:pPr>
    </w:p>
    <w:p w14:paraId="7287609B" w14:textId="77777777" w:rsidR="00F22685" w:rsidRPr="00A63555" w:rsidRDefault="00F22685" w:rsidP="00DF2B9B">
      <w:pPr>
        <w:rPr>
          <w:rFonts w:eastAsia="Times New Roman"/>
          <w:b/>
          <w:lang w:eastAsia="pl-PL"/>
        </w:rPr>
      </w:pPr>
    </w:p>
    <w:p w14:paraId="4E91FF89" w14:textId="77777777" w:rsidR="00F22685" w:rsidRPr="00A63555" w:rsidRDefault="00F22685" w:rsidP="00DF2B9B">
      <w:pPr>
        <w:rPr>
          <w:rFonts w:eastAsia="Times New Roman"/>
          <w:b/>
          <w:lang w:eastAsia="pl-PL"/>
        </w:rPr>
      </w:pPr>
    </w:p>
    <w:p w14:paraId="5020DD5E" w14:textId="1C2935B1" w:rsidR="00DF2B9B" w:rsidRPr="00A63555" w:rsidRDefault="00F11A92" w:rsidP="00DF2B9B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Pytanie 70</w:t>
      </w:r>
      <w:r w:rsidR="00F22685" w:rsidRPr="00A63555">
        <w:rPr>
          <w:rFonts w:eastAsia="Times New Roman"/>
          <w:b/>
          <w:lang w:eastAsia="pl-PL"/>
        </w:rPr>
        <w:t xml:space="preserve">: </w:t>
      </w:r>
      <w:r w:rsidR="00DF2B9B" w:rsidRPr="00A63555">
        <w:rPr>
          <w:rFonts w:eastAsia="Times New Roman"/>
          <w:lang w:eastAsia="pl-PL"/>
        </w:rPr>
        <w:t>W przedmiarze instalacji sanitarnych w poz. 1430 znajduje się zespół uzdatniania wody – 1 szt. Proszę o podanie wymaganych parametrów.</w:t>
      </w:r>
    </w:p>
    <w:p w14:paraId="17D94A99" w14:textId="77777777" w:rsidR="00DF2B9B" w:rsidRPr="00A63555" w:rsidRDefault="00DF2B9B" w:rsidP="00DF2B9B"/>
    <w:p w14:paraId="355D6417" w14:textId="77777777" w:rsidR="00717529" w:rsidRPr="00A63555" w:rsidRDefault="00F22685" w:rsidP="00717529">
      <w:pPr>
        <w:autoSpaceDE w:val="0"/>
        <w:spacing w:line="360" w:lineRule="auto"/>
        <w:jc w:val="both"/>
        <w:rPr>
          <w:rFonts w:eastAsia="Arial Unicode MS"/>
        </w:rPr>
      </w:pPr>
      <w:r w:rsidRPr="00A63555">
        <w:rPr>
          <w:rFonts w:eastAsia="Times New Roman"/>
          <w:lang w:eastAsia="pl-PL"/>
        </w:rPr>
        <w:t>Odpowiedź:</w:t>
      </w:r>
      <w:r w:rsidR="00717529" w:rsidRPr="00A63555">
        <w:rPr>
          <w:rFonts w:eastAsia="Times New Roman"/>
          <w:lang w:eastAsia="pl-PL"/>
        </w:rPr>
        <w:t xml:space="preserve"> </w:t>
      </w:r>
      <w:r w:rsidR="00717529" w:rsidRPr="00A63555">
        <w:t xml:space="preserve">Należy przyjąć wydajność zespołu uzdatniania wody odpowiednią dla planowanej inwestycji. </w:t>
      </w:r>
    </w:p>
    <w:p w14:paraId="64F37555" w14:textId="720EBF98" w:rsidR="00F22685" w:rsidRPr="00A63555" w:rsidRDefault="00F22685" w:rsidP="00F22685">
      <w:pPr>
        <w:rPr>
          <w:rFonts w:eastAsia="Times New Roman"/>
          <w:lang w:eastAsia="pl-PL"/>
        </w:rPr>
      </w:pPr>
    </w:p>
    <w:p w14:paraId="77662272" w14:textId="6FB47B24" w:rsidR="002E28A0" w:rsidRPr="00A63555" w:rsidRDefault="002E28A0" w:rsidP="00367F04">
      <w:pPr>
        <w:pStyle w:val="gwpcd3278ebmsonormal"/>
        <w:jc w:val="both"/>
      </w:pPr>
    </w:p>
    <w:p w14:paraId="4C6B1B49" w14:textId="77777777" w:rsidR="00B12922" w:rsidRPr="00A63555" w:rsidRDefault="00B12922" w:rsidP="00367F04">
      <w:pPr>
        <w:pStyle w:val="gwpcd3278ebmsonormal"/>
        <w:jc w:val="both"/>
      </w:pPr>
    </w:p>
    <w:p w14:paraId="47322203" w14:textId="77777777" w:rsidR="00367F04" w:rsidRPr="00A63555" w:rsidRDefault="00367F04" w:rsidP="00367F04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154B78B2" w14:textId="77777777" w:rsidR="00F11A92" w:rsidRDefault="00F11A92" w:rsidP="00B94FE3">
      <w:pPr>
        <w:jc w:val="both"/>
      </w:pPr>
    </w:p>
    <w:p w14:paraId="0B620E8C" w14:textId="77777777" w:rsidR="00F11A92" w:rsidRDefault="00F11A92" w:rsidP="00B94FE3">
      <w:pPr>
        <w:jc w:val="both"/>
      </w:pPr>
    </w:p>
    <w:p w14:paraId="4BD4C815" w14:textId="77777777" w:rsidR="00F11A92" w:rsidRDefault="00F11A92" w:rsidP="00B94FE3">
      <w:pPr>
        <w:jc w:val="both"/>
      </w:pPr>
    </w:p>
    <w:p w14:paraId="3D0CA273" w14:textId="77777777" w:rsidR="00F11A92" w:rsidRDefault="00F11A92" w:rsidP="00B94FE3">
      <w:pPr>
        <w:jc w:val="both"/>
      </w:pPr>
    </w:p>
    <w:p w14:paraId="28C0E0EF" w14:textId="77777777" w:rsidR="00F11A92" w:rsidRDefault="00F11A92" w:rsidP="00B94FE3">
      <w:pPr>
        <w:jc w:val="both"/>
      </w:pPr>
    </w:p>
    <w:p w14:paraId="0A81EB6C" w14:textId="77777777" w:rsidR="00F11A92" w:rsidRDefault="00F11A92" w:rsidP="00B94FE3">
      <w:pPr>
        <w:jc w:val="both"/>
      </w:pPr>
    </w:p>
    <w:p w14:paraId="3531435C" w14:textId="77777777" w:rsidR="00F11A92" w:rsidRDefault="00F11A92" w:rsidP="00B94FE3">
      <w:pPr>
        <w:jc w:val="both"/>
      </w:pPr>
    </w:p>
    <w:p w14:paraId="3DF1F1F2" w14:textId="77777777" w:rsidR="00F11A92" w:rsidRDefault="00F11A92" w:rsidP="00B94FE3">
      <w:pPr>
        <w:jc w:val="both"/>
      </w:pPr>
    </w:p>
    <w:p w14:paraId="05DB9C5F" w14:textId="77777777" w:rsidR="00F11A92" w:rsidRDefault="00F11A92" w:rsidP="00B94FE3">
      <w:pPr>
        <w:jc w:val="both"/>
      </w:pPr>
    </w:p>
    <w:p w14:paraId="550A989D" w14:textId="77777777" w:rsidR="00F11A92" w:rsidRDefault="00F11A92" w:rsidP="00B94FE3">
      <w:pPr>
        <w:jc w:val="both"/>
      </w:pPr>
    </w:p>
    <w:p w14:paraId="128DB068" w14:textId="77777777" w:rsidR="00F11A92" w:rsidRDefault="00F11A92" w:rsidP="00B94FE3">
      <w:pPr>
        <w:jc w:val="both"/>
      </w:pPr>
    </w:p>
    <w:p w14:paraId="60B53270" w14:textId="77777777" w:rsidR="00F11A92" w:rsidRDefault="00F11A92" w:rsidP="00B94FE3">
      <w:pPr>
        <w:jc w:val="both"/>
      </w:pPr>
    </w:p>
    <w:p w14:paraId="225CD66B" w14:textId="77777777" w:rsidR="00F11A92" w:rsidRDefault="00F11A92" w:rsidP="00B94FE3">
      <w:pPr>
        <w:jc w:val="both"/>
      </w:pPr>
    </w:p>
    <w:p w14:paraId="5E9A97A4" w14:textId="77777777" w:rsidR="00F11A92" w:rsidRDefault="00F11A92" w:rsidP="00B94FE3">
      <w:pPr>
        <w:jc w:val="both"/>
      </w:pPr>
    </w:p>
    <w:p w14:paraId="6BB8676F" w14:textId="77777777" w:rsidR="00F11A92" w:rsidRDefault="00F11A92" w:rsidP="00B94FE3">
      <w:pPr>
        <w:jc w:val="both"/>
      </w:pPr>
    </w:p>
    <w:p w14:paraId="1C650D01" w14:textId="77777777" w:rsidR="00F11A92" w:rsidRDefault="00F11A92" w:rsidP="00B94FE3">
      <w:pPr>
        <w:jc w:val="both"/>
      </w:pPr>
    </w:p>
    <w:p w14:paraId="6BB0A69E" w14:textId="77777777" w:rsidR="00F11A92" w:rsidRDefault="00F11A92" w:rsidP="00B94FE3">
      <w:pPr>
        <w:jc w:val="both"/>
      </w:pPr>
    </w:p>
    <w:p w14:paraId="72F4F1A2" w14:textId="77777777" w:rsidR="00F11A92" w:rsidRDefault="00F11A92" w:rsidP="00B94FE3">
      <w:pPr>
        <w:jc w:val="both"/>
      </w:pPr>
    </w:p>
    <w:p w14:paraId="39E6C5F8" w14:textId="77777777" w:rsidR="00F11A92" w:rsidRDefault="00F11A92" w:rsidP="00B94FE3">
      <w:pPr>
        <w:jc w:val="both"/>
      </w:pPr>
    </w:p>
    <w:p w14:paraId="65458725" w14:textId="77777777" w:rsidR="00F11A92" w:rsidRDefault="00F11A92" w:rsidP="00B94FE3">
      <w:pPr>
        <w:jc w:val="both"/>
      </w:pPr>
    </w:p>
    <w:p w14:paraId="375E7E4B" w14:textId="77777777" w:rsidR="00F11A92" w:rsidRDefault="00F11A92" w:rsidP="00B94FE3">
      <w:pPr>
        <w:jc w:val="both"/>
      </w:pPr>
    </w:p>
    <w:p w14:paraId="3F1FD3A5" w14:textId="77777777" w:rsidR="00F11A92" w:rsidRDefault="00F11A92" w:rsidP="00B94FE3">
      <w:pPr>
        <w:jc w:val="both"/>
      </w:pPr>
    </w:p>
    <w:p w14:paraId="430736F6" w14:textId="77777777" w:rsidR="00F11A92" w:rsidRDefault="00F11A92" w:rsidP="00B94FE3">
      <w:pPr>
        <w:jc w:val="both"/>
      </w:pPr>
    </w:p>
    <w:p w14:paraId="06D442ED" w14:textId="77777777" w:rsidR="00F11A92" w:rsidRDefault="00F11A92" w:rsidP="00B94FE3">
      <w:pPr>
        <w:jc w:val="both"/>
      </w:pPr>
    </w:p>
    <w:p w14:paraId="1818437C" w14:textId="77777777" w:rsidR="00F11A92" w:rsidRDefault="00F11A92" w:rsidP="00B94FE3">
      <w:pPr>
        <w:jc w:val="both"/>
      </w:pPr>
    </w:p>
    <w:p w14:paraId="694FA5F4" w14:textId="68C0038B" w:rsidR="00894825" w:rsidRPr="00F11A92" w:rsidRDefault="00F11A92" w:rsidP="00B94FE3">
      <w:pPr>
        <w:jc w:val="both"/>
        <w:rPr>
          <w:sz w:val="20"/>
          <w:szCs w:val="20"/>
        </w:rPr>
      </w:pPr>
      <w:bookmarkStart w:id="0" w:name="_GoBack"/>
      <w:r w:rsidRPr="00F11A92">
        <w:rPr>
          <w:sz w:val="20"/>
          <w:szCs w:val="20"/>
        </w:rPr>
        <w:t>Zamieszczono na stronie internetowej w dniu 22.01.2018 r.</w:t>
      </w:r>
    </w:p>
    <w:p w14:paraId="456C59DB" w14:textId="63823581" w:rsidR="00F11A92" w:rsidRPr="00F11A92" w:rsidRDefault="00F11A92" w:rsidP="00B94FE3">
      <w:pPr>
        <w:jc w:val="both"/>
        <w:rPr>
          <w:sz w:val="20"/>
          <w:szCs w:val="20"/>
        </w:rPr>
      </w:pPr>
      <w:r w:rsidRPr="00F11A92">
        <w:rPr>
          <w:sz w:val="20"/>
          <w:szCs w:val="20"/>
        </w:rPr>
        <w:t>Wysłano do Wykonawców w formie elektronicznej w dniu 22.01.2018 r.</w:t>
      </w:r>
    </w:p>
    <w:bookmarkEnd w:id="0"/>
    <w:p w14:paraId="2954D54C" w14:textId="77777777" w:rsidR="00F11A92" w:rsidRDefault="00F11A92" w:rsidP="00B94FE3">
      <w:pPr>
        <w:jc w:val="both"/>
      </w:pPr>
    </w:p>
    <w:p w14:paraId="36878A5E" w14:textId="77777777" w:rsidR="00F11A92" w:rsidRDefault="00F11A92" w:rsidP="00B94FE3">
      <w:pPr>
        <w:jc w:val="both"/>
      </w:pPr>
    </w:p>
    <w:p w14:paraId="08D4161D" w14:textId="77777777" w:rsidR="00F11A92" w:rsidRPr="00A63555" w:rsidRDefault="00F11A92" w:rsidP="00B94FE3">
      <w:pPr>
        <w:jc w:val="both"/>
      </w:pPr>
    </w:p>
    <w:sectPr w:rsidR="00F11A92" w:rsidRPr="00A63555" w:rsidSect="00636B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82BFD"/>
    <w:multiLevelType w:val="hybridMultilevel"/>
    <w:tmpl w:val="BD06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53AE"/>
    <w:multiLevelType w:val="hybridMultilevel"/>
    <w:tmpl w:val="14962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E3"/>
    <w:rsid w:val="00075389"/>
    <w:rsid w:val="00154215"/>
    <w:rsid w:val="001B6C25"/>
    <w:rsid w:val="002A7FC4"/>
    <w:rsid w:val="002E28A0"/>
    <w:rsid w:val="00367F04"/>
    <w:rsid w:val="003D29D1"/>
    <w:rsid w:val="004674D5"/>
    <w:rsid w:val="00486CE3"/>
    <w:rsid w:val="00502941"/>
    <w:rsid w:val="005C5D3D"/>
    <w:rsid w:val="00606DEC"/>
    <w:rsid w:val="00636BAF"/>
    <w:rsid w:val="006E1866"/>
    <w:rsid w:val="006E1F4C"/>
    <w:rsid w:val="006E2091"/>
    <w:rsid w:val="00717529"/>
    <w:rsid w:val="007C07B2"/>
    <w:rsid w:val="007E7199"/>
    <w:rsid w:val="00894825"/>
    <w:rsid w:val="009127A8"/>
    <w:rsid w:val="00A537DB"/>
    <w:rsid w:val="00A63555"/>
    <w:rsid w:val="00B12922"/>
    <w:rsid w:val="00B94688"/>
    <w:rsid w:val="00B94FE3"/>
    <w:rsid w:val="00C54A52"/>
    <w:rsid w:val="00C92342"/>
    <w:rsid w:val="00CB0F85"/>
    <w:rsid w:val="00D06320"/>
    <w:rsid w:val="00DF2B9B"/>
    <w:rsid w:val="00E13AB1"/>
    <w:rsid w:val="00E70543"/>
    <w:rsid w:val="00F11A92"/>
    <w:rsid w:val="00F22685"/>
    <w:rsid w:val="00FD24FE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6E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94FE3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4FE3"/>
    <w:rPr>
      <w:color w:val="000080"/>
      <w:u w:val="single"/>
    </w:rPr>
  </w:style>
  <w:style w:type="paragraph" w:customStyle="1" w:styleId="Default">
    <w:name w:val="Default"/>
    <w:rsid w:val="00B94FE3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94825"/>
    <w:pPr>
      <w:ind w:left="720"/>
      <w:contextualSpacing/>
    </w:pPr>
  </w:style>
  <w:style w:type="paragraph" w:customStyle="1" w:styleId="gwpcd3278ebmsonormal">
    <w:name w:val="gwpcd3278eb_msonormal"/>
    <w:basedOn w:val="Normalny"/>
    <w:rsid w:val="00367F04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pl-PL"/>
    </w:rPr>
  </w:style>
  <w:style w:type="character" w:customStyle="1" w:styleId="size">
    <w:name w:val="size"/>
    <w:basedOn w:val="Domylnaczcionkaakapitu"/>
    <w:rsid w:val="00367F04"/>
  </w:style>
  <w:style w:type="paragraph" w:styleId="NormalnyWeb">
    <w:name w:val="Normal (Web)"/>
    <w:basedOn w:val="Normalny"/>
    <w:uiPriority w:val="99"/>
    <w:semiHidden/>
    <w:unhideWhenUsed/>
    <w:rsid w:val="00DF2B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Tekstpodstawowy21">
    <w:name w:val="Tekst podstawowy 21"/>
    <w:basedOn w:val="Normalny"/>
    <w:rsid w:val="00F22685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paragraph" w:styleId="Tekstpodstawowywcity">
    <w:name w:val="Body Text Indent"/>
    <w:basedOn w:val="Normalny"/>
    <w:link w:val="TekstpodstawowywcityZnak"/>
    <w:rsid w:val="00717529"/>
    <w:pPr>
      <w:widowControl/>
      <w:spacing w:after="120" w:line="276" w:lineRule="auto"/>
      <w:ind w:left="283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7529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www.wrpo.wielkopolskie.pl/system/file_resources/attachments/000/000/841/original/EFRR_Samorzad_skala_szarosci.JPG?1438693779" TargetMode="External"/><Relationship Id="rId7" Type="http://schemas.openxmlformats.org/officeDocument/2006/relationships/hyperlink" Target="mailto:kok.koscia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15</Pages>
  <Words>2477</Words>
  <Characters>22301</Characters>
  <Application>Microsoft Macintosh Word</Application>
  <DocSecurity>0</DocSecurity>
  <Lines>857</Lines>
  <Paragraphs>393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4</cp:revision>
  <dcterms:created xsi:type="dcterms:W3CDTF">2018-01-17T09:15:00Z</dcterms:created>
  <dcterms:modified xsi:type="dcterms:W3CDTF">2018-01-22T13:56:00Z</dcterms:modified>
</cp:coreProperties>
</file>